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EE" w:rsidRPr="00FE365B" w:rsidRDefault="00C059EE" w:rsidP="00C059EE">
      <w:pPr>
        <w:spacing w:after="0" w:line="360" w:lineRule="auto"/>
        <w:rPr>
          <w:rFonts w:ascii="Verdana" w:hAnsi="Verdana"/>
          <w:b/>
          <w:bCs/>
          <w:sz w:val="18"/>
          <w:szCs w:val="18"/>
        </w:rPr>
      </w:pPr>
      <w:bookmarkStart w:id="0" w:name="_GoBack"/>
      <w:bookmarkEnd w:id="0"/>
      <w:r w:rsidRPr="00FE365B">
        <w:rPr>
          <w:rFonts w:ascii="Verdana" w:hAnsi="Verdana"/>
          <w:b/>
          <w:bCs/>
          <w:sz w:val="18"/>
          <w:szCs w:val="18"/>
        </w:rPr>
        <w:t xml:space="preserve">Privacyverklaring website Verburgt-Molhuysen Staete </w:t>
      </w:r>
    </w:p>
    <w:p w:rsidR="00FE365B" w:rsidRPr="00D03F2D" w:rsidRDefault="00C059EE" w:rsidP="00FE365B">
      <w:pPr>
        <w:spacing w:after="0" w:line="360" w:lineRule="auto"/>
        <w:rPr>
          <w:rFonts w:ascii="Verdana" w:eastAsia="Times New Roman" w:hAnsi="Verdana" w:cs="Times New Roman"/>
          <w:sz w:val="18"/>
          <w:szCs w:val="18"/>
          <w:lang w:eastAsia="nl-NL"/>
        </w:rPr>
      </w:pPr>
      <w:r w:rsidRPr="00FE365B">
        <w:rPr>
          <w:rFonts w:ascii="Verdana" w:hAnsi="Verdana"/>
          <w:sz w:val="18"/>
          <w:szCs w:val="18"/>
        </w:rPr>
        <w:t xml:space="preserve">Wij vinden uw privacy belangrijk. </w:t>
      </w:r>
      <w:r w:rsidR="00B46F53" w:rsidRPr="00FE365B">
        <w:rPr>
          <w:rFonts w:ascii="Verdana" w:hAnsi="Verdana"/>
          <w:sz w:val="18"/>
          <w:szCs w:val="18"/>
        </w:rPr>
        <w:t>In deze privacyverklaring leest u hoe Verburgt-Molhuysen Staete (bestaande uit de vennootschappen Verburgt-Molhuysen Staete B.V. en Verburgt-Molhuysen Zorg B.V.) omgaat met uw persoonsgegevens wanneer u onze website bezoekt. Wij gaan zorgvuldig om met de informatie die u via de website aan ons doorgeeft. Uw persoonlijke informatie behandelen wij altijd vertrouwelijk en op een beveiligde manier.</w:t>
      </w:r>
      <w:r w:rsidR="00FE365B" w:rsidRPr="00FE365B">
        <w:rPr>
          <w:rFonts w:ascii="Verdana" w:eastAsia="Times New Roman" w:hAnsi="Verdana" w:cs="Times New Roman"/>
          <w:sz w:val="18"/>
          <w:szCs w:val="18"/>
          <w:lang w:eastAsia="nl-NL"/>
        </w:rPr>
        <w:t xml:space="preserve"> </w:t>
      </w:r>
      <w:r w:rsidR="00FE365B">
        <w:rPr>
          <w:rFonts w:ascii="Verdana" w:eastAsia="Times New Roman" w:hAnsi="Verdana" w:cs="Times New Roman"/>
          <w:sz w:val="18"/>
          <w:szCs w:val="18"/>
          <w:lang w:eastAsia="nl-NL"/>
        </w:rPr>
        <w:t xml:space="preserve">Wij </w:t>
      </w:r>
      <w:r w:rsidR="00FE365B" w:rsidRPr="00D03F2D">
        <w:rPr>
          <w:rFonts w:ascii="Verdana" w:eastAsia="Times New Roman" w:hAnsi="Verdana" w:cs="Times New Roman"/>
          <w:sz w:val="18"/>
          <w:szCs w:val="18"/>
          <w:lang w:eastAsia="nl-NL"/>
        </w:rPr>
        <w:t>houd</w:t>
      </w:r>
      <w:r w:rsidR="00FE365B">
        <w:rPr>
          <w:rFonts w:ascii="Verdana" w:eastAsia="Times New Roman" w:hAnsi="Verdana" w:cs="Times New Roman"/>
          <w:sz w:val="18"/>
          <w:szCs w:val="18"/>
          <w:lang w:eastAsia="nl-NL"/>
        </w:rPr>
        <w:t xml:space="preserve">en ons </w:t>
      </w:r>
      <w:r w:rsidR="00FE365B" w:rsidRPr="00D03F2D">
        <w:rPr>
          <w:rFonts w:ascii="Verdana" w:eastAsia="Times New Roman" w:hAnsi="Verdana" w:cs="Times New Roman"/>
          <w:sz w:val="18"/>
          <w:szCs w:val="18"/>
          <w:lang w:eastAsia="nl-NL"/>
        </w:rPr>
        <w:t>aan de eisen die de Algemene Verordening Gegevensbescherming (AVG) stelt.</w:t>
      </w:r>
    </w:p>
    <w:p w:rsidR="00B46F53" w:rsidRPr="00FE365B" w:rsidRDefault="00B46F53" w:rsidP="00C059EE">
      <w:pPr>
        <w:spacing w:after="0" w:line="360" w:lineRule="auto"/>
        <w:rPr>
          <w:rFonts w:ascii="Verdana" w:hAnsi="Verdana"/>
          <w:sz w:val="18"/>
          <w:szCs w:val="18"/>
        </w:rPr>
      </w:pPr>
    </w:p>
    <w:p w:rsidR="00C059EE" w:rsidRPr="00FE365B" w:rsidRDefault="00C059EE" w:rsidP="00C059EE">
      <w:pPr>
        <w:spacing w:after="0" w:line="360" w:lineRule="auto"/>
        <w:rPr>
          <w:rFonts w:ascii="Verdana" w:hAnsi="Verdana"/>
          <w:b/>
          <w:bCs/>
          <w:sz w:val="18"/>
          <w:szCs w:val="18"/>
        </w:rPr>
      </w:pPr>
      <w:r w:rsidRPr="00FE365B">
        <w:rPr>
          <w:rFonts w:ascii="Verdana" w:hAnsi="Verdana"/>
          <w:b/>
          <w:bCs/>
          <w:sz w:val="18"/>
          <w:szCs w:val="18"/>
        </w:rPr>
        <w:t>Websiteanalyse en cookies</w:t>
      </w:r>
    </w:p>
    <w:p w:rsidR="00152F1A" w:rsidRDefault="00B46F53" w:rsidP="00152F1A">
      <w:pPr>
        <w:pStyle w:val="Normaalweb"/>
        <w:spacing w:before="0" w:beforeAutospacing="0" w:after="0" w:afterAutospacing="0" w:line="360" w:lineRule="auto"/>
        <w:rPr>
          <w:rFonts w:ascii="Verdana" w:hAnsi="Verdana"/>
          <w:sz w:val="18"/>
          <w:szCs w:val="18"/>
        </w:rPr>
      </w:pPr>
      <w:r w:rsidRPr="00FE365B">
        <w:rPr>
          <w:rFonts w:ascii="Verdana" w:hAnsi="Verdana"/>
          <w:sz w:val="18"/>
          <w:szCs w:val="18"/>
        </w:rPr>
        <w:t xml:space="preserve">U bezoekt de website van Verburgt-Molhuysen Staete altijd anoniem. Wij kunnen dus niet zien wie onze website bezoekt. Wel zijn wij geïnteresseerd in algemene gegevens over het bezoek aan onze website. Denk bijvoorbeeld aan het aantal bezoekers, welke pagina's bezocht worden en op welke </w:t>
      </w:r>
      <w:r w:rsidR="00562E96" w:rsidRPr="00FE365B">
        <w:rPr>
          <w:rFonts w:ascii="Verdana" w:hAnsi="Verdana"/>
          <w:sz w:val="18"/>
          <w:szCs w:val="18"/>
        </w:rPr>
        <w:t xml:space="preserve">links </w:t>
      </w:r>
      <w:r w:rsidRPr="00FE365B">
        <w:rPr>
          <w:rFonts w:ascii="Verdana" w:hAnsi="Verdana"/>
          <w:sz w:val="18"/>
          <w:szCs w:val="18"/>
        </w:rPr>
        <w:t xml:space="preserve">geklikt wordt. </w:t>
      </w:r>
      <w:r w:rsidR="00152F1A" w:rsidRPr="00FE365B">
        <w:rPr>
          <w:rFonts w:ascii="Verdana" w:hAnsi="Verdana"/>
          <w:sz w:val="18"/>
          <w:szCs w:val="18"/>
        </w:rPr>
        <w:t>Om deze gegevens te verzamelen maken wij gebruik van ‘cookies’. De cookies die wij inzetten zijn bedoeld om op hoofdlijnen uw bezoek aan onze website vast te leggen en te analyseren. Wij analyseren uw gedrag dus niet op individueel niveau en verzamelen dan ook geen persoonsgegevens.</w:t>
      </w:r>
    </w:p>
    <w:p w:rsidR="00B46F53" w:rsidRPr="00FE365B" w:rsidRDefault="00B46F53" w:rsidP="00C059EE">
      <w:pPr>
        <w:spacing w:after="0" w:line="360" w:lineRule="auto"/>
        <w:rPr>
          <w:rFonts w:ascii="Verdana" w:hAnsi="Verdana"/>
          <w:sz w:val="18"/>
          <w:szCs w:val="18"/>
        </w:rPr>
      </w:pPr>
    </w:p>
    <w:p w:rsidR="00C059EE" w:rsidRPr="00FE365B" w:rsidRDefault="00C059EE" w:rsidP="00C059EE">
      <w:pPr>
        <w:spacing w:after="0" w:line="360" w:lineRule="auto"/>
        <w:rPr>
          <w:rFonts w:ascii="Verdana" w:hAnsi="Verdana"/>
          <w:b/>
          <w:bCs/>
          <w:sz w:val="18"/>
          <w:szCs w:val="18"/>
        </w:rPr>
      </w:pPr>
      <w:r w:rsidRPr="00FE365B">
        <w:rPr>
          <w:rFonts w:ascii="Verdana" w:hAnsi="Verdana"/>
          <w:b/>
          <w:bCs/>
          <w:sz w:val="18"/>
          <w:szCs w:val="18"/>
        </w:rPr>
        <w:t>Links naar andere websites</w:t>
      </w:r>
    </w:p>
    <w:p w:rsidR="0032188C" w:rsidRPr="00FE365B" w:rsidRDefault="0032188C" w:rsidP="0032188C">
      <w:pPr>
        <w:pStyle w:val="Normaalweb"/>
        <w:spacing w:before="0" w:beforeAutospacing="0" w:after="0" w:afterAutospacing="0" w:line="360" w:lineRule="auto"/>
        <w:rPr>
          <w:rFonts w:ascii="Verdana" w:hAnsi="Verdana"/>
          <w:sz w:val="18"/>
          <w:szCs w:val="18"/>
        </w:rPr>
      </w:pPr>
      <w:r w:rsidRPr="00FE365B">
        <w:rPr>
          <w:rFonts w:ascii="Verdana" w:hAnsi="Verdana"/>
          <w:sz w:val="18"/>
          <w:szCs w:val="18"/>
        </w:rPr>
        <w:t>Op onze website staan links naar websites van andere organisaties. Verburgt-Molhuysen Staete is niet verantwoordelijk voor de inhoud van deze websites. Wij zijn ook niet verantwoordelijk voor de privacybescherming op die websites of voor diensten die eventueel via die websites worden aangeboden.</w:t>
      </w:r>
    </w:p>
    <w:p w:rsidR="00373B49" w:rsidRPr="00FE365B" w:rsidRDefault="00373B49" w:rsidP="00C059EE">
      <w:pPr>
        <w:spacing w:after="0" w:line="360" w:lineRule="auto"/>
        <w:rPr>
          <w:rFonts w:ascii="Verdana" w:hAnsi="Verdana"/>
          <w:sz w:val="18"/>
          <w:szCs w:val="18"/>
        </w:rPr>
      </w:pPr>
    </w:p>
    <w:p w:rsidR="008D0408" w:rsidRPr="00FE365B" w:rsidRDefault="008D0408" w:rsidP="008D0408">
      <w:pPr>
        <w:pStyle w:val="Kop2"/>
        <w:spacing w:before="0" w:line="360" w:lineRule="auto"/>
        <w:rPr>
          <w:rFonts w:ascii="Verdana" w:hAnsi="Verdana"/>
          <w:b/>
          <w:color w:val="auto"/>
          <w:sz w:val="18"/>
          <w:szCs w:val="18"/>
        </w:rPr>
      </w:pPr>
      <w:r w:rsidRPr="00FE365B">
        <w:rPr>
          <w:rFonts w:ascii="Verdana" w:hAnsi="Verdana"/>
          <w:b/>
          <w:color w:val="auto"/>
          <w:sz w:val="18"/>
          <w:szCs w:val="18"/>
        </w:rPr>
        <w:t>Gebruik gegevens</w:t>
      </w:r>
    </w:p>
    <w:p w:rsidR="008D0408" w:rsidRPr="00FE365B" w:rsidRDefault="008D0408" w:rsidP="008D0408">
      <w:pPr>
        <w:pStyle w:val="Normaalweb"/>
        <w:spacing w:before="0" w:beforeAutospacing="0" w:after="0" w:afterAutospacing="0" w:line="360" w:lineRule="auto"/>
        <w:rPr>
          <w:rFonts w:ascii="Verdana" w:hAnsi="Verdana"/>
          <w:sz w:val="18"/>
          <w:szCs w:val="18"/>
        </w:rPr>
      </w:pPr>
      <w:r w:rsidRPr="00FE365B">
        <w:rPr>
          <w:rFonts w:ascii="Verdana" w:hAnsi="Verdana"/>
          <w:sz w:val="18"/>
          <w:szCs w:val="18"/>
        </w:rPr>
        <w:t xml:space="preserve">Via de website van Verburgt-Molhuysen Staete kunt zich via het contactformulier informatie aanvragen. U vult dan een formulier in waarbij om persoonsgegevens wordt gevraagd. Wij gebruiken deze gegevens om te kunnen reageren op uw vraag of verzoek. Wij vragen alleen die informatie die noodzakelijk is voor het goed kunnen afhandelen van uw vraag of verzoek. Deze persoonsgegevens worden via een beveiligde verbinding naar ons gestuurd en opgeslagen in ons informatiesysteem. Uw gegevens bewaren wij zo lang als nodig voor de afhandeling van uw vraag of verzoek. </w:t>
      </w:r>
    </w:p>
    <w:p w:rsidR="00373B49" w:rsidRDefault="00373B49" w:rsidP="00C059EE">
      <w:pPr>
        <w:spacing w:after="0" w:line="360" w:lineRule="auto"/>
        <w:rPr>
          <w:rFonts w:ascii="Verdana" w:hAnsi="Verdana"/>
          <w:sz w:val="18"/>
          <w:szCs w:val="18"/>
        </w:rPr>
      </w:pPr>
    </w:p>
    <w:p w:rsidR="00C059EE" w:rsidRPr="00FE365B" w:rsidRDefault="008D0408" w:rsidP="00C059EE">
      <w:pPr>
        <w:spacing w:after="0" w:line="360" w:lineRule="auto"/>
        <w:rPr>
          <w:rFonts w:ascii="Verdana" w:hAnsi="Verdana"/>
          <w:b/>
          <w:bCs/>
          <w:sz w:val="18"/>
          <w:szCs w:val="18"/>
        </w:rPr>
      </w:pPr>
      <w:r w:rsidRPr="00FE365B">
        <w:rPr>
          <w:rFonts w:ascii="Verdana" w:hAnsi="Verdana"/>
          <w:b/>
          <w:bCs/>
          <w:sz w:val="18"/>
          <w:szCs w:val="18"/>
        </w:rPr>
        <w:t>Uw rechten</w:t>
      </w:r>
    </w:p>
    <w:p w:rsidR="00922191" w:rsidRDefault="00922191" w:rsidP="005878CF">
      <w:pPr>
        <w:spacing w:after="0" w:line="360" w:lineRule="auto"/>
        <w:rPr>
          <w:rFonts w:ascii="Verdana" w:hAnsi="Verdana"/>
          <w:sz w:val="18"/>
          <w:szCs w:val="18"/>
        </w:rPr>
      </w:pPr>
      <w:r w:rsidRPr="00922191">
        <w:rPr>
          <w:rFonts w:ascii="Verdana" w:hAnsi="Verdana"/>
          <w:sz w:val="18"/>
          <w:szCs w:val="18"/>
        </w:rPr>
        <w:t xml:space="preserve">U heeft recht op informatie, inzage, wijziging, verwijdering of overdracht van uw gegevens. Wilt u dit, dan kunt u </w:t>
      </w:r>
      <w:r>
        <w:rPr>
          <w:rFonts w:ascii="Verdana" w:hAnsi="Verdana"/>
          <w:sz w:val="18"/>
          <w:szCs w:val="18"/>
        </w:rPr>
        <w:t xml:space="preserve">daarvoor </w:t>
      </w:r>
      <w:r w:rsidRPr="00922191">
        <w:rPr>
          <w:rFonts w:ascii="Verdana" w:hAnsi="Verdana"/>
          <w:sz w:val="18"/>
          <w:szCs w:val="18"/>
        </w:rPr>
        <w:t xml:space="preserve">een verzoek </w:t>
      </w:r>
      <w:r>
        <w:rPr>
          <w:rFonts w:ascii="Verdana" w:hAnsi="Verdana"/>
          <w:sz w:val="18"/>
          <w:szCs w:val="18"/>
        </w:rPr>
        <w:t xml:space="preserve">bij ons </w:t>
      </w:r>
      <w:r w:rsidRPr="00922191">
        <w:rPr>
          <w:rFonts w:ascii="Verdana" w:hAnsi="Verdana"/>
          <w:sz w:val="18"/>
          <w:szCs w:val="18"/>
        </w:rPr>
        <w:t>indienen. Voordat wij uw verzoek in behandeling nemen zullen wij uw identiteit moeten vaststellen.</w:t>
      </w:r>
      <w:r>
        <w:rPr>
          <w:rFonts w:ascii="Verdana" w:hAnsi="Verdana"/>
          <w:sz w:val="18"/>
          <w:szCs w:val="18"/>
        </w:rPr>
        <w:t xml:space="preserve"> </w:t>
      </w:r>
    </w:p>
    <w:p w:rsidR="008D0408" w:rsidRPr="00FE365B" w:rsidRDefault="008D0408" w:rsidP="00C059EE">
      <w:pPr>
        <w:spacing w:after="0" w:line="360" w:lineRule="auto"/>
        <w:rPr>
          <w:rFonts w:ascii="Verdana" w:hAnsi="Verdana"/>
          <w:sz w:val="18"/>
          <w:szCs w:val="18"/>
        </w:rPr>
      </w:pPr>
    </w:p>
    <w:p w:rsidR="00C059EE" w:rsidRPr="00FE365B" w:rsidRDefault="00C059EE" w:rsidP="00C059EE">
      <w:pPr>
        <w:spacing w:after="0" w:line="360" w:lineRule="auto"/>
        <w:rPr>
          <w:rFonts w:ascii="Verdana" w:hAnsi="Verdana"/>
          <w:sz w:val="18"/>
          <w:szCs w:val="18"/>
        </w:rPr>
      </w:pPr>
      <w:r w:rsidRPr="00FE365B">
        <w:rPr>
          <w:rFonts w:ascii="Verdana" w:hAnsi="Verdana"/>
          <w:b/>
          <w:bCs/>
          <w:sz w:val="18"/>
          <w:szCs w:val="18"/>
        </w:rPr>
        <w:t>Functionaris Gegevensbescherming</w:t>
      </w:r>
    </w:p>
    <w:p w:rsidR="00FE365B" w:rsidRDefault="008D0408" w:rsidP="008D0408">
      <w:pPr>
        <w:pStyle w:val="Normaalweb"/>
        <w:spacing w:before="0" w:beforeAutospacing="0" w:after="0" w:afterAutospacing="0" w:line="360" w:lineRule="auto"/>
        <w:rPr>
          <w:rFonts w:ascii="Verdana" w:hAnsi="Verdana"/>
          <w:sz w:val="18"/>
          <w:szCs w:val="18"/>
        </w:rPr>
      </w:pPr>
      <w:r w:rsidRPr="00FE365B">
        <w:rPr>
          <w:rFonts w:ascii="Verdana" w:hAnsi="Verdana"/>
          <w:sz w:val="18"/>
          <w:szCs w:val="18"/>
        </w:rPr>
        <w:t xml:space="preserve">Verburgt-Molhuysen heeft een Verantwoordelijke voor bescherming persoonsgegevens aangesteld. Hij draagt zorg voor het naleven van de regels rondom privacy en bescherming van persoonsgegevens. Wilt u informatie over uw privacy of de bescherming van persoonsgegevens en het gebruik daarvan door of bij Verburgt-Molhuysen Staete? Dan kunt u contact </w:t>
      </w:r>
      <w:r w:rsidR="00FE365B" w:rsidRPr="00FE365B">
        <w:rPr>
          <w:rFonts w:ascii="Verdana" w:hAnsi="Verdana"/>
          <w:sz w:val="18"/>
          <w:szCs w:val="18"/>
        </w:rPr>
        <w:t xml:space="preserve">met hem </w:t>
      </w:r>
      <w:r w:rsidRPr="00FE365B">
        <w:rPr>
          <w:rFonts w:ascii="Verdana" w:hAnsi="Verdana"/>
          <w:sz w:val="18"/>
          <w:szCs w:val="18"/>
        </w:rPr>
        <w:t>opnemen</w:t>
      </w:r>
      <w:r w:rsidR="00FE365B" w:rsidRPr="00FE365B">
        <w:rPr>
          <w:rFonts w:ascii="Verdana" w:hAnsi="Verdana"/>
          <w:sz w:val="18"/>
          <w:szCs w:val="18"/>
        </w:rPr>
        <w:t>.</w:t>
      </w:r>
      <w:r w:rsidRPr="00FE365B">
        <w:rPr>
          <w:rFonts w:ascii="Verdana" w:hAnsi="Verdana"/>
          <w:sz w:val="18"/>
          <w:szCs w:val="18"/>
        </w:rPr>
        <w:t xml:space="preserve"> </w:t>
      </w:r>
      <w:r w:rsidR="00922191">
        <w:rPr>
          <w:rFonts w:ascii="Verdana" w:hAnsi="Verdana"/>
          <w:sz w:val="18"/>
          <w:szCs w:val="18"/>
        </w:rPr>
        <w:t>Eventuele k</w:t>
      </w:r>
      <w:r w:rsidR="00922191" w:rsidRPr="00FE365B">
        <w:rPr>
          <w:rFonts w:ascii="Verdana" w:hAnsi="Verdana"/>
          <w:sz w:val="18"/>
          <w:szCs w:val="18"/>
        </w:rPr>
        <w:t xml:space="preserve">lachten ten aanzien van de </w:t>
      </w:r>
      <w:r w:rsidR="00922191">
        <w:rPr>
          <w:rFonts w:ascii="Verdana" w:hAnsi="Verdana"/>
          <w:sz w:val="18"/>
          <w:szCs w:val="18"/>
        </w:rPr>
        <w:t xml:space="preserve">manier </w:t>
      </w:r>
      <w:r w:rsidR="00922191" w:rsidRPr="00FE365B">
        <w:rPr>
          <w:rFonts w:ascii="Verdana" w:hAnsi="Verdana"/>
          <w:sz w:val="18"/>
          <w:szCs w:val="18"/>
        </w:rPr>
        <w:t xml:space="preserve">waarop </w:t>
      </w:r>
      <w:r w:rsidR="00922191">
        <w:rPr>
          <w:rFonts w:ascii="Verdana" w:hAnsi="Verdana"/>
          <w:sz w:val="18"/>
          <w:szCs w:val="18"/>
        </w:rPr>
        <w:t xml:space="preserve">wij </w:t>
      </w:r>
      <w:r w:rsidR="00922191" w:rsidRPr="00FE365B">
        <w:rPr>
          <w:rFonts w:ascii="Verdana" w:hAnsi="Verdana"/>
          <w:sz w:val="18"/>
          <w:szCs w:val="18"/>
        </w:rPr>
        <w:t>omgaa</w:t>
      </w:r>
      <w:r w:rsidR="00922191">
        <w:rPr>
          <w:rFonts w:ascii="Verdana" w:hAnsi="Verdana"/>
          <w:sz w:val="18"/>
          <w:szCs w:val="18"/>
        </w:rPr>
        <w:t>n</w:t>
      </w:r>
      <w:r w:rsidR="00922191" w:rsidRPr="00FE365B">
        <w:rPr>
          <w:rFonts w:ascii="Verdana" w:hAnsi="Verdana"/>
          <w:sz w:val="18"/>
          <w:szCs w:val="18"/>
        </w:rPr>
        <w:t xml:space="preserve"> met de verwerking </w:t>
      </w:r>
      <w:r w:rsidR="00922191" w:rsidRPr="00FE365B">
        <w:rPr>
          <w:rFonts w:ascii="Verdana" w:hAnsi="Verdana"/>
          <w:sz w:val="18"/>
          <w:szCs w:val="18"/>
        </w:rPr>
        <w:lastRenderedPageBreak/>
        <w:t xml:space="preserve">van uw persoonsgegevens kunt u </w:t>
      </w:r>
      <w:r w:rsidR="00922191">
        <w:rPr>
          <w:rFonts w:ascii="Verdana" w:hAnsi="Verdana"/>
          <w:sz w:val="18"/>
          <w:szCs w:val="18"/>
        </w:rPr>
        <w:t xml:space="preserve">ook bij onze </w:t>
      </w:r>
      <w:r w:rsidR="00922191" w:rsidRPr="00FE365B">
        <w:rPr>
          <w:rFonts w:ascii="Verdana" w:hAnsi="Verdana"/>
          <w:sz w:val="18"/>
          <w:szCs w:val="18"/>
        </w:rPr>
        <w:t>Verantwoordelijke voor bescherming persoonsgegevens</w:t>
      </w:r>
      <w:r w:rsidR="00922191">
        <w:rPr>
          <w:rFonts w:ascii="Verdana" w:hAnsi="Verdana"/>
          <w:sz w:val="18"/>
          <w:szCs w:val="18"/>
        </w:rPr>
        <w:t xml:space="preserve"> indienen.</w:t>
      </w:r>
      <w:r w:rsidR="00922191" w:rsidRPr="00FE365B">
        <w:rPr>
          <w:rFonts w:ascii="Verdana" w:hAnsi="Verdana"/>
          <w:sz w:val="18"/>
          <w:szCs w:val="18"/>
        </w:rPr>
        <w:t xml:space="preserve"> Mocht</w:t>
      </w:r>
      <w:r w:rsidR="00922191">
        <w:rPr>
          <w:rFonts w:ascii="Verdana" w:hAnsi="Verdana"/>
          <w:sz w:val="18"/>
          <w:szCs w:val="18"/>
        </w:rPr>
        <w:t>en wij onverhoopt</w:t>
      </w:r>
      <w:r w:rsidR="00922191" w:rsidRPr="00FE365B">
        <w:rPr>
          <w:rFonts w:ascii="Verdana" w:hAnsi="Verdana"/>
          <w:sz w:val="18"/>
          <w:szCs w:val="18"/>
        </w:rPr>
        <w:t xml:space="preserve"> een klacht niet tot tevredenheid </w:t>
      </w:r>
      <w:r w:rsidR="00922191">
        <w:rPr>
          <w:rFonts w:ascii="Verdana" w:hAnsi="Verdana"/>
          <w:sz w:val="18"/>
          <w:szCs w:val="18"/>
        </w:rPr>
        <w:t>op kunnen lossen</w:t>
      </w:r>
      <w:r w:rsidR="00922191" w:rsidRPr="00FE365B">
        <w:rPr>
          <w:rFonts w:ascii="Verdana" w:hAnsi="Verdana"/>
          <w:sz w:val="18"/>
          <w:szCs w:val="18"/>
        </w:rPr>
        <w:t>, dan k</w:t>
      </w:r>
      <w:r w:rsidR="00922191">
        <w:rPr>
          <w:rFonts w:ascii="Verdana" w:hAnsi="Verdana"/>
          <w:sz w:val="18"/>
          <w:szCs w:val="18"/>
        </w:rPr>
        <w:t xml:space="preserve">unt u </w:t>
      </w:r>
      <w:r w:rsidR="00922191" w:rsidRPr="00FE365B">
        <w:rPr>
          <w:rFonts w:ascii="Verdana" w:hAnsi="Verdana"/>
          <w:sz w:val="18"/>
          <w:szCs w:val="18"/>
        </w:rPr>
        <w:t xml:space="preserve">contact </w:t>
      </w:r>
      <w:r w:rsidR="00922191">
        <w:rPr>
          <w:rFonts w:ascii="Verdana" w:hAnsi="Verdana"/>
          <w:sz w:val="18"/>
          <w:szCs w:val="18"/>
        </w:rPr>
        <w:t xml:space="preserve">opnemen </w:t>
      </w:r>
      <w:r w:rsidR="00922191" w:rsidRPr="00FE365B">
        <w:rPr>
          <w:rFonts w:ascii="Verdana" w:hAnsi="Verdana"/>
          <w:sz w:val="18"/>
          <w:szCs w:val="18"/>
        </w:rPr>
        <w:t>met de Autoriteit Persoonsgegevens telefoon 0900 – 2001 201.</w:t>
      </w:r>
    </w:p>
    <w:p w:rsidR="00922191" w:rsidRDefault="00922191" w:rsidP="008D0408">
      <w:pPr>
        <w:pStyle w:val="Normaalweb"/>
        <w:spacing w:before="0" w:beforeAutospacing="0" w:after="0" w:afterAutospacing="0" w:line="360" w:lineRule="auto"/>
        <w:rPr>
          <w:rFonts w:ascii="Verdana" w:hAnsi="Verdana"/>
          <w:sz w:val="18"/>
          <w:szCs w:val="18"/>
        </w:rPr>
      </w:pPr>
    </w:p>
    <w:p w:rsidR="00922191" w:rsidRPr="00FE365B" w:rsidRDefault="00922191" w:rsidP="00922191">
      <w:pPr>
        <w:spacing w:after="0" w:line="360" w:lineRule="auto"/>
        <w:rPr>
          <w:rFonts w:ascii="Verdana" w:hAnsi="Verdana"/>
          <w:sz w:val="18"/>
          <w:szCs w:val="18"/>
        </w:rPr>
      </w:pPr>
      <w:r w:rsidRPr="00FE365B">
        <w:rPr>
          <w:rFonts w:ascii="Verdana" w:hAnsi="Verdana"/>
          <w:b/>
          <w:bCs/>
          <w:sz w:val="18"/>
          <w:szCs w:val="18"/>
        </w:rPr>
        <w:t>Wijzigingen in deze privacyverklaring</w:t>
      </w:r>
    </w:p>
    <w:p w:rsidR="00922191" w:rsidRPr="00FE365B" w:rsidRDefault="00922191" w:rsidP="00922191">
      <w:pPr>
        <w:spacing w:after="0" w:line="360" w:lineRule="auto"/>
        <w:rPr>
          <w:rFonts w:ascii="Verdana" w:hAnsi="Verdana"/>
          <w:sz w:val="18"/>
          <w:szCs w:val="18"/>
        </w:rPr>
      </w:pPr>
      <w:r>
        <w:rPr>
          <w:rFonts w:ascii="Verdana" w:hAnsi="Verdana"/>
          <w:sz w:val="18"/>
          <w:szCs w:val="18"/>
        </w:rPr>
        <w:t xml:space="preserve">Verburgt-Molhuysen Staete </w:t>
      </w:r>
      <w:r w:rsidRPr="00FE365B">
        <w:rPr>
          <w:rFonts w:ascii="Verdana" w:hAnsi="Verdana"/>
          <w:sz w:val="18"/>
          <w:szCs w:val="18"/>
        </w:rPr>
        <w:t xml:space="preserve">behoudt zich het recht voor om wijzigingen aan te brengen in deze privacyverklaring. </w:t>
      </w:r>
      <w:r>
        <w:rPr>
          <w:rFonts w:ascii="Verdana" w:hAnsi="Verdana"/>
          <w:sz w:val="18"/>
          <w:szCs w:val="18"/>
        </w:rPr>
        <w:t xml:space="preserve">Wij adviseren u </w:t>
      </w:r>
      <w:r w:rsidRPr="00FE365B">
        <w:rPr>
          <w:rFonts w:ascii="Verdana" w:hAnsi="Verdana"/>
          <w:sz w:val="18"/>
          <w:szCs w:val="18"/>
        </w:rPr>
        <w:t>dan ook aan deze verklaring met enige regelmaat te raadplegen.</w:t>
      </w:r>
    </w:p>
    <w:p w:rsidR="00922191" w:rsidRDefault="00922191" w:rsidP="00C059EE">
      <w:pPr>
        <w:spacing w:after="0" w:line="360" w:lineRule="auto"/>
        <w:rPr>
          <w:rFonts w:ascii="Verdana" w:hAnsi="Verdana"/>
          <w:b/>
          <w:bCs/>
          <w:sz w:val="18"/>
          <w:szCs w:val="18"/>
        </w:rPr>
      </w:pPr>
    </w:p>
    <w:p w:rsidR="00C059EE" w:rsidRPr="00FE365B" w:rsidRDefault="00C059EE" w:rsidP="00C059EE">
      <w:pPr>
        <w:spacing w:after="0" w:line="360" w:lineRule="auto"/>
        <w:rPr>
          <w:rFonts w:ascii="Verdana" w:hAnsi="Verdana"/>
          <w:b/>
          <w:bCs/>
          <w:sz w:val="18"/>
          <w:szCs w:val="18"/>
        </w:rPr>
      </w:pPr>
      <w:r w:rsidRPr="00FE365B">
        <w:rPr>
          <w:rFonts w:ascii="Verdana" w:hAnsi="Verdana"/>
          <w:b/>
          <w:bCs/>
          <w:sz w:val="18"/>
          <w:szCs w:val="18"/>
        </w:rPr>
        <w:t>Contactgegevens:</w:t>
      </w:r>
    </w:p>
    <w:p w:rsidR="00FE365B" w:rsidRPr="00FE365B" w:rsidRDefault="00FE365B" w:rsidP="00FE365B">
      <w:pPr>
        <w:pStyle w:val="Kop2"/>
        <w:spacing w:before="0" w:line="360" w:lineRule="auto"/>
        <w:rPr>
          <w:rFonts w:ascii="Verdana" w:hAnsi="Verdana"/>
          <w:color w:val="auto"/>
          <w:sz w:val="18"/>
          <w:szCs w:val="18"/>
        </w:rPr>
      </w:pPr>
      <w:r w:rsidRPr="00FE365B">
        <w:rPr>
          <w:rFonts w:ascii="Verdana" w:hAnsi="Verdana"/>
          <w:color w:val="auto"/>
          <w:sz w:val="18"/>
          <w:szCs w:val="18"/>
        </w:rPr>
        <w:t>Contactgegevens:</w:t>
      </w:r>
    </w:p>
    <w:p w:rsidR="00C059EE" w:rsidRPr="00FE365B" w:rsidRDefault="00FE365B" w:rsidP="00FE365B">
      <w:pPr>
        <w:pStyle w:val="Normaalweb"/>
        <w:spacing w:before="0" w:beforeAutospacing="0" w:after="0" w:afterAutospacing="0" w:line="360" w:lineRule="auto"/>
        <w:rPr>
          <w:rFonts w:ascii="Verdana" w:hAnsi="Verdana"/>
          <w:sz w:val="18"/>
          <w:szCs w:val="18"/>
        </w:rPr>
      </w:pPr>
      <w:r w:rsidRPr="00FE365B">
        <w:rPr>
          <w:rFonts w:ascii="Verdana" w:hAnsi="Verdana"/>
          <w:sz w:val="18"/>
          <w:szCs w:val="18"/>
        </w:rPr>
        <w:t xml:space="preserve">Verburgt-Molhuysen Staete </w:t>
      </w:r>
      <w:r w:rsidRPr="00FE365B">
        <w:rPr>
          <w:rFonts w:ascii="Verdana" w:hAnsi="Verdana"/>
          <w:sz w:val="18"/>
          <w:szCs w:val="18"/>
        </w:rPr>
        <w:br/>
        <w:t xml:space="preserve">t.a.v.de Verantwoordelijke bescherming persoonsgegevens </w:t>
      </w:r>
      <w:r w:rsidRPr="00FE365B">
        <w:rPr>
          <w:rFonts w:ascii="Verdana" w:hAnsi="Verdana"/>
          <w:sz w:val="18"/>
          <w:szCs w:val="18"/>
        </w:rPr>
        <w:br/>
        <w:t>Postbus 81</w:t>
      </w:r>
      <w:r w:rsidRPr="00FE365B">
        <w:rPr>
          <w:rFonts w:ascii="Verdana" w:hAnsi="Verdana"/>
          <w:sz w:val="18"/>
          <w:szCs w:val="18"/>
        </w:rPr>
        <w:br/>
        <w:t>6860 AB  Oosterbeek</w:t>
      </w:r>
      <w:r w:rsidRPr="00FE365B">
        <w:rPr>
          <w:rFonts w:ascii="Verdana" w:hAnsi="Verdana"/>
          <w:sz w:val="18"/>
          <w:szCs w:val="18"/>
        </w:rPr>
        <w:br/>
      </w:r>
    </w:p>
    <w:p w:rsidR="00C059EE" w:rsidRPr="00FE365B" w:rsidRDefault="00C059EE" w:rsidP="00D03F2D">
      <w:pPr>
        <w:spacing w:after="0" w:line="360" w:lineRule="auto"/>
        <w:rPr>
          <w:rFonts w:ascii="Verdana" w:hAnsi="Verdana"/>
          <w:sz w:val="18"/>
          <w:szCs w:val="18"/>
        </w:rPr>
      </w:pPr>
    </w:p>
    <w:sectPr w:rsidR="00C059EE" w:rsidRPr="00FE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1123"/>
    <w:multiLevelType w:val="multilevel"/>
    <w:tmpl w:val="5FA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712B7"/>
    <w:multiLevelType w:val="multilevel"/>
    <w:tmpl w:val="4FCC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47821"/>
    <w:multiLevelType w:val="multilevel"/>
    <w:tmpl w:val="9F7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2D"/>
    <w:rsid w:val="000B7178"/>
    <w:rsid w:val="00152F1A"/>
    <w:rsid w:val="0032188C"/>
    <w:rsid w:val="00362C59"/>
    <w:rsid w:val="00373B49"/>
    <w:rsid w:val="004F5290"/>
    <w:rsid w:val="00562E96"/>
    <w:rsid w:val="005878CF"/>
    <w:rsid w:val="008D0408"/>
    <w:rsid w:val="008E1DA8"/>
    <w:rsid w:val="00922191"/>
    <w:rsid w:val="00977054"/>
    <w:rsid w:val="00B46F53"/>
    <w:rsid w:val="00BD20C6"/>
    <w:rsid w:val="00C059EE"/>
    <w:rsid w:val="00D03F2D"/>
    <w:rsid w:val="00FE3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74072-C4A5-41E3-A276-ED1BF78E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0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D03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3F2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03F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03F2D"/>
  </w:style>
  <w:style w:type="character" w:styleId="Hyperlink">
    <w:name w:val="Hyperlink"/>
    <w:basedOn w:val="Standaardalinea-lettertype"/>
    <w:uiPriority w:val="99"/>
    <w:unhideWhenUsed/>
    <w:rsid w:val="00D03F2D"/>
    <w:rPr>
      <w:color w:val="0000FF"/>
      <w:u w:val="single"/>
    </w:rPr>
  </w:style>
  <w:style w:type="character" w:customStyle="1" w:styleId="Kop2Char">
    <w:name w:val="Kop 2 Char"/>
    <w:basedOn w:val="Standaardalinea-lettertype"/>
    <w:link w:val="Kop2"/>
    <w:uiPriority w:val="9"/>
    <w:semiHidden/>
    <w:rsid w:val="00D03F2D"/>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D03F2D"/>
    <w:rPr>
      <w:b/>
      <w:bCs/>
    </w:rPr>
  </w:style>
  <w:style w:type="character" w:styleId="Onopgelostemelding">
    <w:name w:val="Unresolved Mention"/>
    <w:basedOn w:val="Standaardalinea-lettertype"/>
    <w:uiPriority w:val="99"/>
    <w:semiHidden/>
    <w:unhideWhenUsed/>
    <w:rsid w:val="00BD20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1168">
      <w:bodyDiv w:val="1"/>
      <w:marLeft w:val="0"/>
      <w:marRight w:val="0"/>
      <w:marTop w:val="0"/>
      <w:marBottom w:val="0"/>
      <w:divBdr>
        <w:top w:val="none" w:sz="0" w:space="0" w:color="auto"/>
        <w:left w:val="none" w:sz="0" w:space="0" w:color="auto"/>
        <w:bottom w:val="none" w:sz="0" w:space="0" w:color="auto"/>
        <w:right w:val="none" w:sz="0" w:space="0" w:color="auto"/>
      </w:divBdr>
      <w:divsChild>
        <w:div w:id="962466444">
          <w:marLeft w:val="0"/>
          <w:marRight w:val="0"/>
          <w:marTop w:val="0"/>
          <w:marBottom w:val="0"/>
          <w:divBdr>
            <w:top w:val="none" w:sz="0" w:space="0" w:color="auto"/>
            <w:left w:val="none" w:sz="0" w:space="0" w:color="auto"/>
            <w:bottom w:val="none" w:sz="0" w:space="0" w:color="auto"/>
            <w:right w:val="none" w:sz="0" w:space="0" w:color="auto"/>
          </w:divBdr>
          <w:divsChild>
            <w:div w:id="574096195">
              <w:marLeft w:val="0"/>
              <w:marRight w:val="0"/>
              <w:marTop w:val="0"/>
              <w:marBottom w:val="0"/>
              <w:divBdr>
                <w:top w:val="none" w:sz="0" w:space="0" w:color="auto"/>
                <w:left w:val="none" w:sz="0" w:space="0" w:color="auto"/>
                <w:bottom w:val="none" w:sz="0" w:space="0" w:color="auto"/>
                <w:right w:val="none" w:sz="0" w:space="0" w:color="auto"/>
              </w:divBdr>
              <w:divsChild>
                <w:div w:id="489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29883">
      <w:bodyDiv w:val="1"/>
      <w:marLeft w:val="0"/>
      <w:marRight w:val="0"/>
      <w:marTop w:val="0"/>
      <w:marBottom w:val="0"/>
      <w:divBdr>
        <w:top w:val="none" w:sz="0" w:space="0" w:color="auto"/>
        <w:left w:val="none" w:sz="0" w:space="0" w:color="auto"/>
        <w:bottom w:val="none" w:sz="0" w:space="0" w:color="auto"/>
        <w:right w:val="none" w:sz="0" w:space="0" w:color="auto"/>
      </w:divBdr>
      <w:divsChild>
        <w:div w:id="235281293">
          <w:marLeft w:val="0"/>
          <w:marRight w:val="0"/>
          <w:marTop w:val="0"/>
          <w:marBottom w:val="0"/>
          <w:divBdr>
            <w:top w:val="none" w:sz="0" w:space="0" w:color="auto"/>
            <w:left w:val="none" w:sz="0" w:space="0" w:color="auto"/>
            <w:bottom w:val="none" w:sz="0" w:space="0" w:color="auto"/>
            <w:right w:val="none" w:sz="0" w:space="0" w:color="auto"/>
          </w:divBdr>
          <w:divsChild>
            <w:div w:id="120610609">
              <w:marLeft w:val="0"/>
              <w:marRight w:val="0"/>
              <w:marTop w:val="0"/>
              <w:marBottom w:val="0"/>
              <w:divBdr>
                <w:top w:val="none" w:sz="0" w:space="0" w:color="auto"/>
                <w:left w:val="none" w:sz="0" w:space="0" w:color="auto"/>
                <w:bottom w:val="none" w:sz="0" w:space="0" w:color="auto"/>
                <w:right w:val="none" w:sz="0" w:space="0" w:color="auto"/>
              </w:divBdr>
              <w:divsChild>
                <w:div w:id="1036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582">
          <w:marLeft w:val="0"/>
          <w:marRight w:val="0"/>
          <w:marTop w:val="0"/>
          <w:marBottom w:val="0"/>
          <w:divBdr>
            <w:top w:val="none" w:sz="0" w:space="0" w:color="auto"/>
            <w:left w:val="none" w:sz="0" w:space="0" w:color="auto"/>
            <w:bottom w:val="none" w:sz="0" w:space="0" w:color="auto"/>
            <w:right w:val="none" w:sz="0" w:space="0" w:color="auto"/>
          </w:divBdr>
          <w:divsChild>
            <w:div w:id="851190523">
              <w:marLeft w:val="0"/>
              <w:marRight w:val="0"/>
              <w:marTop w:val="0"/>
              <w:marBottom w:val="0"/>
              <w:divBdr>
                <w:top w:val="none" w:sz="0" w:space="0" w:color="auto"/>
                <w:left w:val="none" w:sz="0" w:space="0" w:color="auto"/>
                <w:bottom w:val="none" w:sz="0" w:space="0" w:color="auto"/>
                <w:right w:val="none" w:sz="0" w:space="0" w:color="auto"/>
              </w:divBdr>
              <w:divsChild>
                <w:div w:id="1927306535">
                  <w:marLeft w:val="0"/>
                  <w:marRight w:val="0"/>
                  <w:marTop w:val="0"/>
                  <w:marBottom w:val="0"/>
                  <w:divBdr>
                    <w:top w:val="none" w:sz="0" w:space="0" w:color="auto"/>
                    <w:left w:val="none" w:sz="0" w:space="0" w:color="auto"/>
                    <w:bottom w:val="none" w:sz="0" w:space="0" w:color="auto"/>
                    <w:right w:val="none" w:sz="0" w:space="0" w:color="auto"/>
                  </w:divBdr>
                  <w:divsChild>
                    <w:div w:id="1214729254">
                      <w:marLeft w:val="0"/>
                      <w:marRight w:val="0"/>
                      <w:marTop w:val="0"/>
                      <w:marBottom w:val="0"/>
                      <w:divBdr>
                        <w:top w:val="none" w:sz="0" w:space="0" w:color="auto"/>
                        <w:left w:val="none" w:sz="0" w:space="0" w:color="auto"/>
                        <w:bottom w:val="none" w:sz="0" w:space="0" w:color="auto"/>
                        <w:right w:val="none" w:sz="0" w:space="0" w:color="auto"/>
                      </w:divBdr>
                      <w:divsChild>
                        <w:div w:id="20307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336893">
      <w:bodyDiv w:val="1"/>
      <w:marLeft w:val="0"/>
      <w:marRight w:val="0"/>
      <w:marTop w:val="0"/>
      <w:marBottom w:val="0"/>
      <w:divBdr>
        <w:top w:val="none" w:sz="0" w:space="0" w:color="auto"/>
        <w:left w:val="none" w:sz="0" w:space="0" w:color="auto"/>
        <w:bottom w:val="none" w:sz="0" w:space="0" w:color="auto"/>
        <w:right w:val="none" w:sz="0" w:space="0" w:color="auto"/>
      </w:divBdr>
    </w:div>
    <w:div w:id="753556308">
      <w:bodyDiv w:val="1"/>
      <w:marLeft w:val="0"/>
      <w:marRight w:val="0"/>
      <w:marTop w:val="0"/>
      <w:marBottom w:val="0"/>
      <w:divBdr>
        <w:top w:val="none" w:sz="0" w:space="0" w:color="auto"/>
        <w:left w:val="none" w:sz="0" w:space="0" w:color="auto"/>
        <w:bottom w:val="none" w:sz="0" w:space="0" w:color="auto"/>
        <w:right w:val="none" w:sz="0" w:space="0" w:color="auto"/>
      </w:divBdr>
    </w:div>
    <w:div w:id="843739458">
      <w:bodyDiv w:val="1"/>
      <w:marLeft w:val="0"/>
      <w:marRight w:val="0"/>
      <w:marTop w:val="0"/>
      <w:marBottom w:val="0"/>
      <w:divBdr>
        <w:top w:val="none" w:sz="0" w:space="0" w:color="auto"/>
        <w:left w:val="none" w:sz="0" w:space="0" w:color="auto"/>
        <w:bottom w:val="none" w:sz="0" w:space="0" w:color="auto"/>
        <w:right w:val="none" w:sz="0" w:space="0" w:color="auto"/>
      </w:divBdr>
      <w:divsChild>
        <w:div w:id="989671416">
          <w:marLeft w:val="0"/>
          <w:marRight w:val="0"/>
          <w:marTop w:val="0"/>
          <w:marBottom w:val="0"/>
          <w:divBdr>
            <w:top w:val="none" w:sz="0" w:space="0" w:color="auto"/>
            <w:left w:val="none" w:sz="0" w:space="0" w:color="auto"/>
            <w:bottom w:val="none" w:sz="0" w:space="0" w:color="auto"/>
            <w:right w:val="none" w:sz="0" w:space="0" w:color="auto"/>
          </w:divBdr>
          <w:divsChild>
            <w:div w:id="874074506">
              <w:marLeft w:val="0"/>
              <w:marRight w:val="0"/>
              <w:marTop w:val="0"/>
              <w:marBottom w:val="0"/>
              <w:divBdr>
                <w:top w:val="none" w:sz="0" w:space="0" w:color="auto"/>
                <w:left w:val="none" w:sz="0" w:space="0" w:color="auto"/>
                <w:bottom w:val="none" w:sz="0" w:space="0" w:color="auto"/>
                <w:right w:val="none" w:sz="0" w:space="0" w:color="auto"/>
              </w:divBdr>
              <w:divsChild>
                <w:div w:id="4820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2778">
          <w:marLeft w:val="0"/>
          <w:marRight w:val="0"/>
          <w:marTop w:val="0"/>
          <w:marBottom w:val="0"/>
          <w:divBdr>
            <w:top w:val="none" w:sz="0" w:space="0" w:color="auto"/>
            <w:left w:val="none" w:sz="0" w:space="0" w:color="auto"/>
            <w:bottom w:val="none" w:sz="0" w:space="0" w:color="auto"/>
            <w:right w:val="none" w:sz="0" w:space="0" w:color="auto"/>
          </w:divBdr>
          <w:divsChild>
            <w:div w:id="1868441530">
              <w:marLeft w:val="0"/>
              <w:marRight w:val="0"/>
              <w:marTop w:val="0"/>
              <w:marBottom w:val="0"/>
              <w:divBdr>
                <w:top w:val="none" w:sz="0" w:space="0" w:color="auto"/>
                <w:left w:val="none" w:sz="0" w:space="0" w:color="auto"/>
                <w:bottom w:val="none" w:sz="0" w:space="0" w:color="auto"/>
                <w:right w:val="none" w:sz="0" w:space="0" w:color="auto"/>
              </w:divBdr>
              <w:divsChild>
                <w:div w:id="2112819277">
                  <w:marLeft w:val="0"/>
                  <w:marRight w:val="0"/>
                  <w:marTop w:val="0"/>
                  <w:marBottom w:val="0"/>
                  <w:divBdr>
                    <w:top w:val="none" w:sz="0" w:space="0" w:color="auto"/>
                    <w:left w:val="none" w:sz="0" w:space="0" w:color="auto"/>
                    <w:bottom w:val="none" w:sz="0" w:space="0" w:color="auto"/>
                    <w:right w:val="none" w:sz="0" w:space="0" w:color="auto"/>
                  </w:divBdr>
                  <w:divsChild>
                    <w:div w:id="1901406734">
                      <w:marLeft w:val="0"/>
                      <w:marRight w:val="0"/>
                      <w:marTop w:val="0"/>
                      <w:marBottom w:val="0"/>
                      <w:divBdr>
                        <w:top w:val="none" w:sz="0" w:space="0" w:color="auto"/>
                        <w:left w:val="none" w:sz="0" w:space="0" w:color="auto"/>
                        <w:bottom w:val="none" w:sz="0" w:space="0" w:color="auto"/>
                        <w:right w:val="none" w:sz="0" w:space="0" w:color="auto"/>
                      </w:divBdr>
                      <w:divsChild>
                        <w:div w:id="311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944261">
      <w:bodyDiv w:val="1"/>
      <w:marLeft w:val="0"/>
      <w:marRight w:val="0"/>
      <w:marTop w:val="0"/>
      <w:marBottom w:val="0"/>
      <w:divBdr>
        <w:top w:val="none" w:sz="0" w:space="0" w:color="auto"/>
        <w:left w:val="none" w:sz="0" w:space="0" w:color="auto"/>
        <w:bottom w:val="none" w:sz="0" w:space="0" w:color="auto"/>
        <w:right w:val="none" w:sz="0" w:space="0" w:color="auto"/>
      </w:divBdr>
      <w:divsChild>
        <w:div w:id="150487944">
          <w:marLeft w:val="0"/>
          <w:marRight w:val="0"/>
          <w:marTop w:val="0"/>
          <w:marBottom w:val="0"/>
          <w:divBdr>
            <w:top w:val="none" w:sz="0" w:space="0" w:color="auto"/>
            <w:left w:val="none" w:sz="0" w:space="0" w:color="auto"/>
            <w:bottom w:val="none" w:sz="0" w:space="0" w:color="auto"/>
            <w:right w:val="none" w:sz="0" w:space="0" w:color="auto"/>
          </w:divBdr>
          <w:divsChild>
            <w:div w:id="1424961369">
              <w:marLeft w:val="0"/>
              <w:marRight w:val="0"/>
              <w:marTop w:val="0"/>
              <w:marBottom w:val="0"/>
              <w:divBdr>
                <w:top w:val="none" w:sz="0" w:space="0" w:color="auto"/>
                <w:left w:val="none" w:sz="0" w:space="0" w:color="auto"/>
                <w:bottom w:val="none" w:sz="0" w:space="0" w:color="auto"/>
                <w:right w:val="none" w:sz="0" w:space="0" w:color="auto"/>
              </w:divBdr>
              <w:divsChild>
                <w:div w:id="996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232">
          <w:marLeft w:val="0"/>
          <w:marRight w:val="0"/>
          <w:marTop w:val="0"/>
          <w:marBottom w:val="0"/>
          <w:divBdr>
            <w:top w:val="none" w:sz="0" w:space="0" w:color="auto"/>
            <w:left w:val="none" w:sz="0" w:space="0" w:color="auto"/>
            <w:bottom w:val="none" w:sz="0" w:space="0" w:color="auto"/>
            <w:right w:val="none" w:sz="0" w:space="0" w:color="auto"/>
          </w:divBdr>
          <w:divsChild>
            <w:div w:id="1377969074">
              <w:marLeft w:val="0"/>
              <w:marRight w:val="0"/>
              <w:marTop w:val="0"/>
              <w:marBottom w:val="0"/>
              <w:divBdr>
                <w:top w:val="none" w:sz="0" w:space="0" w:color="auto"/>
                <w:left w:val="none" w:sz="0" w:space="0" w:color="auto"/>
                <w:bottom w:val="none" w:sz="0" w:space="0" w:color="auto"/>
                <w:right w:val="none" w:sz="0" w:space="0" w:color="auto"/>
              </w:divBdr>
              <w:divsChild>
                <w:div w:id="1451585769">
                  <w:marLeft w:val="0"/>
                  <w:marRight w:val="0"/>
                  <w:marTop w:val="0"/>
                  <w:marBottom w:val="0"/>
                  <w:divBdr>
                    <w:top w:val="none" w:sz="0" w:space="0" w:color="auto"/>
                    <w:left w:val="none" w:sz="0" w:space="0" w:color="auto"/>
                    <w:bottom w:val="none" w:sz="0" w:space="0" w:color="auto"/>
                    <w:right w:val="none" w:sz="0" w:space="0" w:color="auto"/>
                  </w:divBdr>
                  <w:divsChild>
                    <w:div w:id="237717284">
                      <w:marLeft w:val="0"/>
                      <w:marRight w:val="0"/>
                      <w:marTop w:val="0"/>
                      <w:marBottom w:val="0"/>
                      <w:divBdr>
                        <w:top w:val="none" w:sz="0" w:space="0" w:color="auto"/>
                        <w:left w:val="none" w:sz="0" w:space="0" w:color="auto"/>
                        <w:bottom w:val="none" w:sz="0" w:space="0" w:color="auto"/>
                        <w:right w:val="none" w:sz="0" w:space="0" w:color="auto"/>
                      </w:divBdr>
                      <w:divsChild>
                        <w:div w:id="1962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62730">
      <w:bodyDiv w:val="1"/>
      <w:marLeft w:val="0"/>
      <w:marRight w:val="0"/>
      <w:marTop w:val="0"/>
      <w:marBottom w:val="0"/>
      <w:divBdr>
        <w:top w:val="none" w:sz="0" w:space="0" w:color="auto"/>
        <w:left w:val="none" w:sz="0" w:space="0" w:color="auto"/>
        <w:bottom w:val="none" w:sz="0" w:space="0" w:color="auto"/>
        <w:right w:val="none" w:sz="0" w:space="0" w:color="auto"/>
      </w:divBdr>
    </w:div>
    <w:div w:id="20662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B69584135C14CABB041B93555D609" ma:contentTypeVersion="5" ma:contentTypeDescription="Een nieuw document maken." ma:contentTypeScope="" ma:versionID="72983ea329a1549cb770c13272c1e0f5">
  <xsd:schema xmlns:xsd="http://www.w3.org/2001/XMLSchema" xmlns:xs="http://www.w3.org/2001/XMLSchema" xmlns:p="http://schemas.microsoft.com/office/2006/metadata/properties" xmlns:ns2="901b0b09-0072-42fe-b0d5-e834189f5a0d" targetNamespace="http://schemas.microsoft.com/office/2006/metadata/properties" ma:root="true" ma:fieldsID="163d01038727bb16c4b264cf79f04626" ns2:_="">
    <xsd:import namespace="901b0b09-0072-42fe-b0d5-e834189f5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b0b09-0072-42fe-b0d5-e834189f5a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A1FBC-FA4F-4162-A1CE-AAA0B676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b0b09-0072-42fe-b0d5-e834189f5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5E031-5A39-4B28-AA24-D2B28855E0BA}">
  <ds:schemaRefs>
    <ds:schemaRef ds:uri="http://schemas.microsoft.com/sharepoint/v3/contenttype/forms"/>
  </ds:schemaRefs>
</ds:datastoreItem>
</file>

<file path=customXml/itemProps3.xml><?xml version="1.0" encoding="utf-8"?>
<ds:datastoreItem xmlns:ds="http://schemas.openxmlformats.org/officeDocument/2006/customXml" ds:itemID="{8F47F54D-139B-4D5D-B97A-FB1457A0E01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01b0b09-0072-42fe-b0d5-e834189f5a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4</DocSecurity>
  <Lines>24</Lines>
  <Paragraphs>6</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Gebruik gegevens</vt:lpstr>
      <vt:lpstr>    Contactgegevens:</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Prenger | Verburgt-Molhuysen</dc:creator>
  <cp:keywords/>
  <dc:description/>
  <cp:lastModifiedBy>Hieke de Zeeuw | Verburgt-Molhuysen</cp:lastModifiedBy>
  <cp:revision>2</cp:revision>
  <dcterms:created xsi:type="dcterms:W3CDTF">2018-05-24T14:39:00Z</dcterms:created>
  <dcterms:modified xsi:type="dcterms:W3CDTF">2018-05-24T14:39:00Z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0x0101001E3B69584135C14CABB041B93555D609</vt:lpwstr>
  </property>
</Properties>
</file>