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BC61" w14:textId="343F29DC" w:rsidR="00611570" w:rsidRPr="0014716C" w:rsidRDefault="00F867BD" w:rsidP="00611570">
      <w:pPr>
        <w:tabs>
          <w:tab w:val="left" w:pos="284"/>
        </w:tabs>
        <w:spacing w:after="0" w:line="360" w:lineRule="auto"/>
        <w:outlineLvl w:val="0"/>
        <w:rPr>
          <w:rFonts w:ascii="Verdana" w:hAnsi="Verdana"/>
          <w:bCs/>
          <w:noProof/>
          <w:sz w:val="28"/>
          <w:szCs w:val="28"/>
        </w:rPr>
      </w:pPr>
      <w:r w:rsidRPr="0014716C">
        <w:rPr>
          <w:rFonts w:ascii="Verdana" w:hAnsi="Verdana"/>
          <w:bCs/>
          <w:noProof/>
          <w:sz w:val="28"/>
          <w:szCs w:val="28"/>
        </w:rPr>
        <w:t>TARIEVENOVERZICHT 2023</w:t>
      </w:r>
    </w:p>
    <w:p w14:paraId="78D64E0A" w14:textId="77777777" w:rsidR="00611570" w:rsidRDefault="00611570" w:rsidP="00611570">
      <w:pPr>
        <w:pBdr>
          <w:top w:val="single" w:sz="4" w:space="1" w:color="auto"/>
        </w:pBdr>
        <w:tabs>
          <w:tab w:val="left" w:pos="1134"/>
          <w:tab w:val="left" w:pos="1276"/>
        </w:tabs>
        <w:spacing w:after="0" w:line="360" w:lineRule="auto"/>
        <w:outlineLvl w:val="0"/>
        <w:rPr>
          <w:rFonts w:ascii="Verdana" w:hAnsi="Verdana"/>
          <w:noProof/>
          <w:sz w:val="18"/>
          <w:szCs w:val="18"/>
        </w:rPr>
      </w:pPr>
    </w:p>
    <w:tbl>
      <w:tblPr>
        <w:tblStyle w:val="Tabelraster"/>
        <w:tblW w:w="9631" w:type="dxa"/>
        <w:tblLook w:val="04A0" w:firstRow="1" w:lastRow="0" w:firstColumn="1" w:lastColumn="0" w:noHBand="0" w:noVBand="1"/>
      </w:tblPr>
      <w:tblGrid>
        <w:gridCol w:w="3539"/>
        <w:gridCol w:w="3685"/>
        <w:gridCol w:w="2407"/>
      </w:tblGrid>
      <w:tr w:rsidR="0044782D" w:rsidRPr="0098026E" w14:paraId="79556749" w14:textId="77777777" w:rsidTr="00066F88">
        <w:tc>
          <w:tcPr>
            <w:tcW w:w="7224" w:type="dxa"/>
            <w:gridSpan w:val="2"/>
            <w:shd w:val="clear" w:color="auto" w:fill="996633"/>
          </w:tcPr>
          <w:p w14:paraId="6DC98929" w14:textId="67F4718F" w:rsidR="0044782D" w:rsidRPr="0098026E" w:rsidRDefault="0014716C" w:rsidP="00066F88">
            <w:pPr>
              <w:spacing w:after="0" w:line="360" w:lineRule="auto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Personeel en diensten</w:t>
            </w:r>
          </w:p>
        </w:tc>
        <w:tc>
          <w:tcPr>
            <w:tcW w:w="2407" w:type="dxa"/>
            <w:shd w:val="clear" w:color="auto" w:fill="996633"/>
          </w:tcPr>
          <w:p w14:paraId="679FD258" w14:textId="77777777" w:rsidR="0044782D" w:rsidRPr="0098026E" w:rsidRDefault="0044782D" w:rsidP="00066F88">
            <w:pPr>
              <w:tabs>
                <w:tab w:val="right" w:pos="1313"/>
              </w:tabs>
              <w:spacing w:after="0"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€</w:t>
            </w:r>
          </w:p>
        </w:tc>
      </w:tr>
      <w:tr w:rsidR="007A7934" w14:paraId="3399E97C" w14:textId="77777777" w:rsidTr="00066F88">
        <w:tc>
          <w:tcPr>
            <w:tcW w:w="3539" w:type="dxa"/>
          </w:tcPr>
          <w:p w14:paraId="6644376D" w14:textId="508B20EE" w:rsidR="007A7934" w:rsidRDefault="00182D9C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Personeel</w:t>
            </w:r>
          </w:p>
        </w:tc>
        <w:tc>
          <w:tcPr>
            <w:tcW w:w="3685" w:type="dxa"/>
          </w:tcPr>
          <w:p w14:paraId="7CAEB56E" w14:textId="77777777" w:rsidR="007A7934" w:rsidRDefault="00182D9C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Huishoudelijke hulp, per uur</w:t>
            </w:r>
          </w:p>
          <w:p w14:paraId="25C8205D" w14:textId="77777777" w:rsidR="00182D9C" w:rsidRDefault="00182D9C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Technisch medewerker, per uur</w:t>
            </w:r>
          </w:p>
          <w:p w14:paraId="620F46C2" w14:textId="75D7B783" w:rsidR="00BF2FE1" w:rsidRDefault="00BF2FE1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Verzorgende, per uur</w:t>
            </w:r>
          </w:p>
        </w:tc>
        <w:tc>
          <w:tcPr>
            <w:tcW w:w="2407" w:type="dxa"/>
          </w:tcPr>
          <w:p w14:paraId="3CCDC865" w14:textId="10166535" w:rsidR="007A7934" w:rsidRDefault="00182D9C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2</w:t>
            </w:r>
            <w:r w:rsidR="00B02DE6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,50</w:t>
            </w:r>
          </w:p>
          <w:p w14:paraId="1966B6BE" w14:textId="52223A78" w:rsidR="00182D9C" w:rsidRDefault="00182D9C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B02DE6">
              <w:rPr>
                <w:rFonts w:ascii="Verdana" w:hAnsi="Verdana"/>
                <w:sz w:val="18"/>
                <w:szCs w:val="18"/>
              </w:rPr>
              <w:t>31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="00B02DE6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  <w:p w14:paraId="7F1A6B78" w14:textId="53F33B6C" w:rsidR="00BF2FE1" w:rsidRDefault="00BF2FE1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B02DE6">
              <w:rPr>
                <w:rFonts w:ascii="Verdana" w:hAnsi="Verdana"/>
                <w:sz w:val="18"/>
                <w:szCs w:val="18"/>
              </w:rPr>
              <w:t>41,50</w:t>
            </w:r>
          </w:p>
        </w:tc>
      </w:tr>
      <w:tr w:rsidR="000F4EE7" w14:paraId="7B318154" w14:textId="77777777" w:rsidTr="00066F88">
        <w:tc>
          <w:tcPr>
            <w:tcW w:w="3539" w:type="dxa"/>
          </w:tcPr>
          <w:p w14:paraId="32D39B30" w14:textId="0ACE15F4" w:rsidR="000F4EE7" w:rsidRDefault="000F4EE7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Maaltijdservice</w:t>
            </w:r>
          </w:p>
        </w:tc>
        <w:tc>
          <w:tcPr>
            <w:tcW w:w="3685" w:type="dxa"/>
          </w:tcPr>
          <w:p w14:paraId="39347544" w14:textId="77777777" w:rsidR="000F4EE7" w:rsidRDefault="000F4EE7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Volledig pension (per maand)</w:t>
            </w:r>
          </w:p>
          <w:p w14:paraId="5164B68C" w14:textId="77777777" w:rsidR="000F4EE7" w:rsidRDefault="000F4EE7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Ontbijt (los)</w:t>
            </w:r>
          </w:p>
          <w:p w14:paraId="480F2C3F" w14:textId="77777777" w:rsidR="000F4EE7" w:rsidRDefault="000F4EE7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Lunch (los)</w:t>
            </w:r>
          </w:p>
          <w:p w14:paraId="7AF55A93" w14:textId="4454319F" w:rsidR="000F4EE7" w:rsidRDefault="000F4EE7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Diner (los)</w:t>
            </w:r>
          </w:p>
        </w:tc>
        <w:tc>
          <w:tcPr>
            <w:tcW w:w="2407" w:type="dxa"/>
          </w:tcPr>
          <w:p w14:paraId="55152692" w14:textId="355AFE34" w:rsidR="000F4EE7" w:rsidRDefault="000F4EE7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B02DE6">
              <w:rPr>
                <w:rFonts w:ascii="Verdana" w:hAnsi="Verdana"/>
                <w:sz w:val="18"/>
                <w:szCs w:val="18"/>
              </w:rPr>
              <w:t>605</w:t>
            </w:r>
            <w:r>
              <w:rPr>
                <w:rFonts w:ascii="Verdana" w:hAnsi="Verdana"/>
                <w:sz w:val="18"/>
                <w:szCs w:val="18"/>
              </w:rPr>
              <w:t>,00</w:t>
            </w:r>
          </w:p>
          <w:p w14:paraId="6208F02B" w14:textId="14CCE70F" w:rsidR="000F4EE7" w:rsidRDefault="000F4EE7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4,</w:t>
            </w:r>
            <w:r w:rsidR="00B02DE6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  <w:p w14:paraId="36D5806A" w14:textId="1CE813E9" w:rsidR="000F4EE7" w:rsidRDefault="000F4EE7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4,</w:t>
            </w:r>
            <w:r w:rsidR="00B02DE6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  <w:p w14:paraId="31A0A6F3" w14:textId="76EF698E" w:rsidR="000F4EE7" w:rsidRDefault="000F4EE7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1</w:t>
            </w:r>
            <w:r w:rsidR="00B02DE6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="00B02DE6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4782D" w14:paraId="10BE057F" w14:textId="77777777" w:rsidTr="00066F88">
        <w:tc>
          <w:tcPr>
            <w:tcW w:w="3539" w:type="dxa"/>
          </w:tcPr>
          <w:p w14:paraId="2123A1F4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Gebruik (rolstoel)auto</w:t>
            </w:r>
          </w:p>
        </w:tc>
        <w:tc>
          <w:tcPr>
            <w:tcW w:w="3685" w:type="dxa"/>
          </w:tcPr>
          <w:p w14:paraId="6F08CAB5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Starttarief</w:t>
            </w:r>
          </w:p>
          <w:p w14:paraId="3F556885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 kilometer</w:t>
            </w:r>
          </w:p>
        </w:tc>
        <w:tc>
          <w:tcPr>
            <w:tcW w:w="2407" w:type="dxa"/>
          </w:tcPr>
          <w:p w14:paraId="4A97819E" w14:textId="0D4BEB3B" w:rsidR="0044782D" w:rsidRDefault="0044782D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1</w:t>
            </w:r>
            <w:r w:rsidR="00B02DE6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="00B02DE6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</w:p>
          <w:p w14:paraId="3154794B" w14:textId="77777777" w:rsidR="0044782D" w:rsidRDefault="0044782D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0,30</w:t>
            </w:r>
          </w:p>
        </w:tc>
      </w:tr>
      <w:tr w:rsidR="0044782D" w14:paraId="55DECC3A" w14:textId="77777777" w:rsidTr="00066F88">
        <w:tc>
          <w:tcPr>
            <w:tcW w:w="3539" w:type="dxa"/>
          </w:tcPr>
          <w:p w14:paraId="64E5850B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Kapsalon</w:t>
            </w:r>
          </w:p>
        </w:tc>
        <w:tc>
          <w:tcPr>
            <w:tcW w:w="3685" w:type="dxa"/>
          </w:tcPr>
          <w:p w14:paraId="542DE1C5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Knippen dames</w:t>
            </w:r>
          </w:p>
          <w:p w14:paraId="2508DCFE" w14:textId="5620CA4A" w:rsidR="00C53769" w:rsidRDefault="00C53769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Knippen heren</w:t>
            </w:r>
          </w:p>
          <w:p w14:paraId="42FD623B" w14:textId="63F1362C" w:rsidR="001759C8" w:rsidRDefault="001759C8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z w:val="18"/>
                <w:szCs w:val="18"/>
              </w:rPr>
              <w:t>ö</w:t>
            </w:r>
            <w:r>
              <w:rPr>
                <w:rFonts w:ascii="Verdana" w:hAnsi="Verdana"/>
                <w:sz w:val="18"/>
                <w:szCs w:val="18"/>
              </w:rPr>
              <w:t>hnen</w:t>
            </w:r>
          </w:p>
          <w:p w14:paraId="7F3B162F" w14:textId="0B570935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Watergolf</w:t>
            </w:r>
          </w:p>
          <w:p w14:paraId="18CEFE31" w14:textId="007F8FEA" w:rsidR="0044782D" w:rsidRDefault="00857959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Knippen </w:t>
            </w:r>
            <w:r w:rsidR="0044782D">
              <w:rPr>
                <w:rFonts w:ascii="Verdana" w:hAnsi="Verdana"/>
                <w:sz w:val="18"/>
                <w:szCs w:val="18"/>
              </w:rPr>
              <w:t>en watergolf</w:t>
            </w:r>
          </w:p>
          <w:p w14:paraId="57FA4DAE" w14:textId="42AB1840" w:rsidR="0044782D" w:rsidRDefault="00857959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Permanent</w:t>
            </w:r>
          </w:p>
        </w:tc>
        <w:tc>
          <w:tcPr>
            <w:tcW w:w="2407" w:type="dxa"/>
          </w:tcPr>
          <w:p w14:paraId="3882E8AC" w14:textId="2FCCE67D" w:rsidR="0044782D" w:rsidRDefault="0044782D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A522E9">
              <w:rPr>
                <w:rFonts w:ascii="Verdana" w:hAnsi="Verdana"/>
                <w:sz w:val="18"/>
                <w:szCs w:val="18"/>
              </w:rPr>
              <w:tab/>
              <w:t>2</w:t>
            </w:r>
            <w:r w:rsidR="00A522E9">
              <w:rPr>
                <w:rFonts w:ascii="Verdana" w:hAnsi="Verdana"/>
                <w:sz w:val="18"/>
                <w:szCs w:val="18"/>
              </w:rPr>
              <w:t>4</w:t>
            </w:r>
            <w:r w:rsidRPr="00A522E9">
              <w:rPr>
                <w:rFonts w:ascii="Verdana" w:hAnsi="Verdana"/>
                <w:sz w:val="18"/>
                <w:szCs w:val="18"/>
              </w:rPr>
              <w:t>,00</w:t>
            </w:r>
          </w:p>
          <w:p w14:paraId="6490353B" w14:textId="72B4BE58" w:rsidR="00C53769" w:rsidRDefault="00C53769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>17,00</w:t>
            </w:r>
          </w:p>
          <w:p w14:paraId="1AF728C3" w14:textId="4680CC0C" w:rsidR="001759C8" w:rsidRPr="00A522E9" w:rsidRDefault="001759C8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23,00</w:t>
            </w:r>
          </w:p>
          <w:p w14:paraId="1124EDDF" w14:textId="121C151C" w:rsidR="0044782D" w:rsidRPr="00A522E9" w:rsidRDefault="0044782D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A522E9">
              <w:rPr>
                <w:rFonts w:ascii="Verdana" w:hAnsi="Verdana"/>
                <w:sz w:val="18"/>
                <w:szCs w:val="18"/>
              </w:rPr>
              <w:tab/>
              <w:t>2</w:t>
            </w:r>
            <w:r w:rsidR="00C53769">
              <w:rPr>
                <w:rFonts w:ascii="Verdana" w:hAnsi="Verdana"/>
                <w:sz w:val="18"/>
                <w:szCs w:val="18"/>
              </w:rPr>
              <w:t>9</w:t>
            </w:r>
            <w:r w:rsidRPr="00A522E9">
              <w:rPr>
                <w:rFonts w:ascii="Verdana" w:hAnsi="Verdana"/>
                <w:sz w:val="18"/>
                <w:szCs w:val="18"/>
              </w:rPr>
              <w:t>,00</w:t>
            </w:r>
          </w:p>
          <w:p w14:paraId="50C64041" w14:textId="1639C61F" w:rsidR="0044782D" w:rsidRPr="00A522E9" w:rsidRDefault="0044782D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A522E9">
              <w:rPr>
                <w:rFonts w:ascii="Verdana" w:hAnsi="Verdana"/>
                <w:sz w:val="18"/>
                <w:szCs w:val="18"/>
              </w:rPr>
              <w:tab/>
            </w:r>
            <w:r w:rsidR="000F4EE7" w:rsidRPr="00A522E9">
              <w:rPr>
                <w:rFonts w:ascii="Verdana" w:hAnsi="Verdana"/>
                <w:sz w:val="18"/>
                <w:szCs w:val="18"/>
              </w:rPr>
              <w:t>5</w:t>
            </w:r>
            <w:r w:rsidR="00857959">
              <w:rPr>
                <w:rFonts w:ascii="Verdana" w:hAnsi="Verdana"/>
                <w:sz w:val="18"/>
                <w:szCs w:val="18"/>
              </w:rPr>
              <w:t>2</w:t>
            </w:r>
            <w:r w:rsidRPr="00A522E9">
              <w:rPr>
                <w:rFonts w:ascii="Verdana" w:hAnsi="Verdana"/>
                <w:sz w:val="18"/>
                <w:szCs w:val="18"/>
              </w:rPr>
              <w:t>,</w:t>
            </w:r>
            <w:r w:rsidR="00857959">
              <w:rPr>
                <w:rFonts w:ascii="Verdana" w:hAnsi="Verdana"/>
                <w:sz w:val="18"/>
                <w:szCs w:val="18"/>
              </w:rPr>
              <w:t>5</w:t>
            </w:r>
            <w:r w:rsidRPr="00A522E9">
              <w:rPr>
                <w:rFonts w:ascii="Verdana" w:hAnsi="Verdana"/>
                <w:sz w:val="18"/>
                <w:szCs w:val="18"/>
              </w:rPr>
              <w:t>0</w:t>
            </w:r>
          </w:p>
          <w:p w14:paraId="609BD8F3" w14:textId="415BD182" w:rsidR="0044782D" w:rsidRPr="00B02DE6" w:rsidRDefault="0044782D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522E9">
              <w:rPr>
                <w:rFonts w:ascii="Verdana" w:hAnsi="Verdana"/>
                <w:sz w:val="18"/>
                <w:szCs w:val="18"/>
              </w:rPr>
              <w:tab/>
            </w:r>
            <w:r w:rsidR="00857959">
              <w:rPr>
                <w:rFonts w:ascii="Verdana" w:hAnsi="Verdana"/>
                <w:sz w:val="18"/>
                <w:szCs w:val="18"/>
              </w:rPr>
              <w:t>72</w:t>
            </w:r>
            <w:r w:rsidRPr="00A522E9">
              <w:rPr>
                <w:rFonts w:ascii="Verdana" w:hAnsi="Verdana"/>
                <w:sz w:val="18"/>
                <w:szCs w:val="18"/>
              </w:rPr>
              <w:t>,</w:t>
            </w:r>
            <w:r w:rsidR="00857959">
              <w:rPr>
                <w:rFonts w:ascii="Verdana" w:hAnsi="Verdana"/>
                <w:sz w:val="18"/>
                <w:szCs w:val="18"/>
              </w:rPr>
              <w:t>0</w:t>
            </w:r>
            <w:r w:rsidRPr="00A522E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44782D" w14:paraId="5C4B61D3" w14:textId="77777777" w:rsidTr="00066F88">
        <w:tc>
          <w:tcPr>
            <w:tcW w:w="3539" w:type="dxa"/>
          </w:tcPr>
          <w:p w14:paraId="5F4DA0C3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Pedicure</w:t>
            </w:r>
          </w:p>
        </w:tc>
        <w:tc>
          <w:tcPr>
            <w:tcW w:w="3685" w:type="dxa"/>
          </w:tcPr>
          <w:p w14:paraId="401D54EC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Pedicurebehandeling</w:t>
            </w:r>
          </w:p>
          <w:p w14:paraId="404FB3C8" w14:textId="5BF84678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Manicurebehandeling</w:t>
            </w:r>
            <w:r w:rsidR="00BF192E">
              <w:rPr>
                <w:rFonts w:ascii="Verdana" w:hAnsi="Verdana"/>
                <w:sz w:val="18"/>
                <w:szCs w:val="18"/>
              </w:rPr>
              <w:t xml:space="preserve"> en lakken</w:t>
            </w:r>
          </w:p>
          <w:p w14:paraId="4CB0D586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Verwijderen likdoorn</w:t>
            </w:r>
          </w:p>
        </w:tc>
        <w:tc>
          <w:tcPr>
            <w:tcW w:w="2407" w:type="dxa"/>
          </w:tcPr>
          <w:p w14:paraId="36FC55AA" w14:textId="07F12A73" w:rsidR="0044782D" w:rsidRPr="00857959" w:rsidRDefault="0044782D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57959">
              <w:rPr>
                <w:rFonts w:ascii="Verdana" w:hAnsi="Verdana"/>
                <w:sz w:val="18"/>
                <w:szCs w:val="18"/>
              </w:rPr>
              <w:tab/>
            </w:r>
            <w:r w:rsidR="00BF192E">
              <w:rPr>
                <w:rFonts w:ascii="Verdana" w:hAnsi="Verdana"/>
                <w:sz w:val="18"/>
                <w:szCs w:val="18"/>
              </w:rPr>
              <w:t>40</w:t>
            </w:r>
            <w:r w:rsidRPr="00857959">
              <w:rPr>
                <w:rFonts w:ascii="Verdana" w:hAnsi="Verdana"/>
                <w:sz w:val="18"/>
                <w:szCs w:val="18"/>
              </w:rPr>
              <w:t>,</w:t>
            </w:r>
            <w:r w:rsidR="00BF192E">
              <w:rPr>
                <w:rFonts w:ascii="Verdana" w:hAnsi="Verdana"/>
                <w:sz w:val="18"/>
                <w:szCs w:val="18"/>
              </w:rPr>
              <w:t>0</w:t>
            </w:r>
            <w:r w:rsidRPr="00857959">
              <w:rPr>
                <w:rFonts w:ascii="Verdana" w:hAnsi="Verdana"/>
                <w:sz w:val="18"/>
                <w:szCs w:val="18"/>
              </w:rPr>
              <w:t>0</w:t>
            </w:r>
          </w:p>
          <w:p w14:paraId="096F2863" w14:textId="32613032" w:rsidR="0044782D" w:rsidRPr="00857959" w:rsidRDefault="0044782D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57959">
              <w:rPr>
                <w:rFonts w:ascii="Verdana" w:hAnsi="Verdana"/>
                <w:sz w:val="18"/>
                <w:szCs w:val="18"/>
              </w:rPr>
              <w:tab/>
              <w:t>2</w:t>
            </w:r>
            <w:r w:rsidR="00BF192E">
              <w:rPr>
                <w:rFonts w:ascii="Verdana" w:hAnsi="Verdana"/>
                <w:sz w:val="18"/>
                <w:szCs w:val="18"/>
              </w:rPr>
              <w:t>7</w:t>
            </w:r>
            <w:r w:rsidRPr="00857959">
              <w:rPr>
                <w:rFonts w:ascii="Verdana" w:hAnsi="Verdana"/>
                <w:sz w:val="18"/>
                <w:szCs w:val="18"/>
              </w:rPr>
              <w:t>,</w:t>
            </w:r>
            <w:r w:rsidR="00BF192E">
              <w:rPr>
                <w:rFonts w:ascii="Verdana" w:hAnsi="Verdana"/>
                <w:sz w:val="18"/>
                <w:szCs w:val="18"/>
              </w:rPr>
              <w:t>5</w:t>
            </w:r>
            <w:r w:rsidRPr="00857959">
              <w:rPr>
                <w:rFonts w:ascii="Verdana" w:hAnsi="Verdana"/>
                <w:sz w:val="18"/>
                <w:szCs w:val="18"/>
              </w:rPr>
              <w:t>0</w:t>
            </w:r>
          </w:p>
          <w:p w14:paraId="086D1856" w14:textId="53680AC5" w:rsidR="0044782D" w:rsidRPr="00857959" w:rsidRDefault="0044782D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57959">
              <w:rPr>
                <w:rFonts w:ascii="Verdana" w:hAnsi="Verdana"/>
                <w:sz w:val="18"/>
                <w:szCs w:val="18"/>
              </w:rPr>
              <w:tab/>
              <w:t>2</w:t>
            </w:r>
            <w:r w:rsidR="006C145F" w:rsidRPr="00857959">
              <w:rPr>
                <w:rFonts w:ascii="Verdana" w:hAnsi="Verdana"/>
                <w:sz w:val="18"/>
                <w:szCs w:val="18"/>
              </w:rPr>
              <w:t>0</w:t>
            </w:r>
            <w:r w:rsidRPr="00857959">
              <w:rPr>
                <w:rFonts w:ascii="Verdana" w:hAnsi="Verdana"/>
                <w:sz w:val="18"/>
                <w:szCs w:val="18"/>
              </w:rPr>
              <w:t>,00</w:t>
            </w:r>
          </w:p>
        </w:tc>
      </w:tr>
      <w:tr w:rsidR="0044782D" w14:paraId="53B22202" w14:textId="77777777" w:rsidTr="00066F88">
        <w:tc>
          <w:tcPr>
            <w:tcW w:w="3539" w:type="dxa"/>
          </w:tcPr>
          <w:p w14:paraId="52F4B989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Schoonheidsspecialiste</w:t>
            </w:r>
          </w:p>
        </w:tc>
        <w:tc>
          <w:tcPr>
            <w:tcW w:w="3685" w:type="dxa"/>
          </w:tcPr>
          <w:p w14:paraId="117EAD77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Uitgebreide behandeling</w:t>
            </w:r>
          </w:p>
        </w:tc>
        <w:tc>
          <w:tcPr>
            <w:tcW w:w="2407" w:type="dxa"/>
          </w:tcPr>
          <w:p w14:paraId="43D168E6" w14:textId="3BE46D58" w:rsidR="0044782D" w:rsidRPr="00857959" w:rsidRDefault="0044782D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57959">
              <w:rPr>
                <w:rFonts w:ascii="Verdana" w:hAnsi="Verdana"/>
                <w:sz w:val="18"/>
                <w:szCs w:val="18"/>
              </w:rPr>
              <w:tab/>
            </w:r>
            <w:r w:rsidR="00BF192E">
              <w:rPr>
                <w:rFonts w:ascii="Verdana" w:hAnsi="Verdana"/>
                <w:sz w:val="18"/>
                <w:szCs w:val="18"/>
              </w:rPr>
              <w:t>60</w:t>
            </w:r>
            <w:r w:rsidRPr="00857959">
              <w:rPr>
                <w:rFonts w:ascii="Verdana" w:hAnsi="Verdana"/>
                <w:sz w:val="18"/>
                <w:szCs w:val="18"/>
              </w:rPr>
              <w:t>,00</w:t>
            </w:r>
          </w:p>
        </w:tc>
      </w:tr>
    </w:tbl>
    <w:p w14:paraId="73CF9A7D" w14:textId="77777777" w:rsidR="0044782D" w:rsidRDefault="0044782D" w:rsidP="0044782D">
      <w:pPr>
        <w:spacing w:after="0" w:line="360" w:lineRule="auto"/>
        <w:rPr>
          <w:rFonts w:ascii="Verdana" w:hAnsi="Verdana"/>
          <w:sz w:val="18"/>
          <w:szCs w:val="18"/>
        </w:rPr>
      </w:pPr>
    </w:p>
    <w:tbl>
      <w:tblPr>
        <w:tblStyle w:val="Tabelraster"/>
        <w:tblW w:w="9631" w:type="dxa"/>
        <w:tblLook w:val="04A0" w:firstRow="1" w:lastRow="0" w:firstColumn="1" w:lastColumn="0" w:noHBand="0" w:noVBand="1"/>
      </w:tblPr>
      <w:tblGrid>
        <w:gridCol w:w="3539"/>
        <w:gridCol w:w="3685"/>
        <w:gridCol w:w="2407"/>
      </w:tblGrid>
      <w:tr w:rsidR="0044782D" w:rsidRPr="0098026E" w14:paraId="6E536CA9" w14:textId="77777777" w:rsidTr="00066F88">
        <w:tc>
          <w:tcPr>
            <w:tcW w:w="7224" w:type="dxa"/>
            <w:gridSpan w:val="2"/>
            <w:tcBorders>
              <w:bottom w:val="single" w:sz="4" w:space="0" w:color="auto"/>
            </w:tcBorders>
            <w:shd w:val="clear" w:color="auto" w:fill="996633"/>
          </w:tcPr>
          <w:p w14:paraId="7E669F99" w14:textId="77777777" w:rsidR="0044782D" w:rsidRPr="0098026E" w:rsidRDefault="0044782D" w:rsidP="00066F88">
            <w:pPr>
              <w:spacing w:after="0" w:line="360" w:lineRule="auto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Kosten telefonie uitgaande gesprekken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996633"/>
          </w:tcPr>
          <w:p w14:paraId="4205A9E4" w14:textId="77777777" w:rsidR="0044782D" w:rsidRPr="0098026E" w:rsidRDefault="0044782D" w:rsidP="00066F88">
            <w:pPr>
              <w:tabs>
                <w:tab w:val="right" w:pos="1313"/>
              </w:tabs>
              <w:spacing w:after="0" w:line="360" w:lineRule="auto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782D" w:rsidRPr="00C236E0" w14:paraId="3A7FDAFF" w14:textId="77777777" w:rsidTr="00066F88">
        <w:tc>
          <w:tcPr>
            <w:tcW w:w="3539" w:type="dxa"/>
            <w:shd w:val="clear" w:color="auto" w:fill="996633"/>
          </w:tcPr>
          <w:p w14:paraId="117C91A0" w14:textId="77777777" w:rsidR="0044782D" w:rsidRPr="00C236E0" w:rsidRDefault="0044782D" w:rsidP="00066F88">
            <w:pPr>
              <w:spacing w:after="0" w:line="360" w:lineRule="auto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C236E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Naar</w:t>
            </w:r>
          </w:p>
        </w:tc>
        <w:tc>
          <w:tcPr>
            <w:tcW w:w="3685" w:type="dxa"/>
            <w:shd w:val="clear" w:color="auto" w:fill="996633"/>
          </w:tcPr>
          <w:p w14:paraId="72EB4EE9" w14:textId="77777777" w:rsidR="0044782D" w:rsidRPr="00C236E0" w:rsidRDefault="0044782D" w:rsidP="00066F88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C236E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Star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Pr="00C236E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tarief (€) per gesprek</w:t>
            </w:r>
          </w:p>
        </w:tc>
        <w:tc>
          <w:tcPr>
            <w:tcW w:w="2407" w:type="dxa"/>
            <w:shd w:val="clear" w:color="auto" w:fill="996633"/>
          </w:tcPr>
          <w:p w14:paraId="483F2BCB" w14:textId="77777777" w:rsidR="0044782D" w:rsidRPr="00C236E0" w:rsidRDefault="0044782D" w:rsidP="00066F88">
            <w:pPr>
              <w:tabs>
                <w:tab w:val="right" w:pos="1313"/>
              </w:tabs>
              <w:spacing w:after="0" w:line="36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C236E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P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lus p</w:t>
            </w:r>
            <w:r w:rsidRPr="00C236E0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er minuut (€)</w:t>
            </w:r>
          </w:p>
        </w:tc>
      </w:tr>
      <w:tr w:rsidR="0044782D" w14:paraId="750A97ED" w14:textId="77777777" w:rsidTr="00066F88">
        <w:tc>
          <w:tcPr>
            <w:tcW w:w="3539" w:type="dxa"/>
          </w:tcPr>
          <w:p w14:paraId="560130B7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Vast nummer Nederland</w:t>
            </w:r>
          </w:p>
        </w:tc>
        <w:tc>
          <w:tcPr>
            <w:tcW w:w="3685" w:type="dxa"/>
          </w:tcPr>
          <w:p w14:paraId="06B6D2A5" w14:textId="77777777" w:rsidR="0044782D" w:rsidRDefault="0044782D" w:rsidP="00066F88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0,03</w:t>
            </w:r>
          </w:p>
        </w:tc>
        <w:tc>
          <w:tcPr>
            <w:tcW w:w="2407" w:type="dxa"/>
          </w:tcPr>
          <w:p w14:paraId="2EBBC894" w14:textId="44895706" w:rsidR="0044782D" w:rsidRDefault="0044782D" w:rsidP="00066F88">
            <w:pPr>
              <w:tabs>
                <w:tab w:val="right" w:pos="1313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0,02</w:t>
            </w:r>
            <w:r w:rsidR="006D6546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44782D" w14:paraId="7198046B" w14:textId="77777777" w:rsidTr="00066F88">
        <w:tc>
          <w:tcPr>
            <w:tcW w:w="3539" w:type="dxa"/>
          </w:tcPr>
          <w:p w14:paraId="327347D9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 nummer Nederland</w:t>
            </w:r>
          </w:p>
        </w:tc>
        <w:tc>
          <w:tcPr>
            <w:tcW w:w="3685" w:type="dxa"/>
          </w:tcPr>
          <w:p w14:paraId="0B982747" w14:textId="77777777" w:rsidR="0044782D" w:rsidRDefault="0044782D" w:rsidP="00066F88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0,03</w:t>
            </w:r>
          </w:p>
        </w:tc>
        <w:tc>
          <w:tcPr>
            <w:tcW w:w="2407" w:type="dxa"/>
          </w:tcPr>
          <w:p w14:paraId="6727814B" w14:textId="1ABBCE61" w:rsidR="0044782D" w:rsidRDefault="0044782D" w:rsidP="00066F88">
            <w:pPr>
              <w:tabs>
                <w:tab w:val="right" w:pos="1313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</w:t>
            </w:r>
            <w:r w:rsidR="00DE7331">
              <w:rPr>
                <w:rFonts w:ascii="Verdana" w:hAnsi="Verdana"/>
                <w:sz w:val="18"/>
                <w:szCs w:val="18"/>
              </w:rPr>
              <w:t>93</w:t>
            </w:r>
          </w:p>
        </w:tc>
      </w:tr>
      <w:tr w:rsidR="0044782D" w14:paraId="4351B4F8" w14:textId="77777777" w:rsidTr="00066F88">
        <w:tc>
          <w:tcPr>
            <w:tcW w:w="3539" w:type="dxa"/>
          </w:tcPr>
          <w:p w14:paraId="6FEE6578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Vast nummer overige EU-landen</w:t>
            </w:r>
          </w:p>
        </w:tc>
        <w:tc>
          <w:tcPr>
            <w:tcW w:w="3685" w:type="dxa"/>
          </w:tcPr>
          <w:p w14:paraId="27B79C50" w14:textId="77777777" w:rsidR="0044782D" w:rsidRDefault="0044782D" w:rsidP="00066F88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0,03</w:t>
            </w:r>
          </w:p>
        </w:tc>
        <w:tc>
          <w:tcPr>
            <w:tcW w:w="2407" w:type="dxa"/>
          </w:tcPr>
          <w:p w14:paraId="49F47C4F" w14:textId="59CCB69F" w:rsidR="0044782D" w:rsidRDefault="0044782D" w:rsidP="00066F88">
            <w:pPr>
              <w:tabs>
                <w:tab w:val="right" w:pos="1313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0,05</w:t>
            </w:r>
            <w:r w:rsidR="00DE7331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44782D" w14:paraId="21B5C918" w14:textId="77777777" w:rsidTr="00066F88">
        <w:tc>
          <w:tcPr>
            <w:tcW w:w="3539" w:type="dxa"/>
          </w:tcPr>
          <w:p w14:paraId="309878DE" w14:textId="77777777" w:rsidR="0044782D" w:rsidRDefault="0044782D" w:rsidP="00066F88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 nummer overige EU-landen</w:t>
            </w:r>
          </w:p>
        </w:tc>
        <w:tc>
          <w:tcPr>
            <w:tcW w:w="3685" w:type="dxa"/>
          </w:tcPr>
          <w:p w14:paraId="6461B044" w14:textId="77777777" w:rsidR="0044782D" w:rsidRDefault="0044782D" w:rsidP="00066F88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0,03</w:t>
            </w:r>
          </w:p>
        </w:tc>
        <w:tc>
          <w:tcPr>
            <w:tcW w:w="2407" w:type="dxa"/>
          </w:tcPr>
          <w:p w14:paraId="12B415D2" w14:textId="565A8ED5" w:rsidR="0044782D" w:rsidRDefault="0044782D" w:rsidP="00066F88">
            <w:pPr>
              <w:tabs>
                <w:tab w:val="right" w:pos="1313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0,10</w:t>
            </w:r>
            <w:r w:rsidR="00DE7331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</w:tbl>
    <w:p w14:paraId="55F07336" w14:textId="77777777" w:rsidR="0044782D" w:rsidRDefault="0044782D" w:rsidP="0044782D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DEE6C9B" w14:textId="77777777" w:rsidR="00C378AC" w:rsidRPr="00C378AC" w:rsidRDefault="00C378AC" w:rsidP="0023530D">
      <w:pPr>
        <w:spacing w:after="0" w:line="240" w:lineRule="auto"/>
        <w:rPr>
          <w:rFonts w:ascii="Verdana" w:hAnsi="Verdana"/>
          <w:noProof/>
          <w:sz w:val="18"/>
          <w:szCs w:val="18"/>
        </w:rPr>
      </w:pPr>
    </w:p>
    <w:sectPr w:rsidR="00C378AC" w:rsidRPr="00C378AC" w:rsidSect="00A31F4D">
      <w:headerReference w:type="default" r:id="rId11"/>
      <w:footerReference w:type="default" r:id="rId12"/>
      <w:pgSz w:w="11906" w:h="16838"/>
      <w:pgMar w:top="4253" w:right="851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1A33" w14:textId="77777777" w:rsidR="00B768DA" w:rsidRDefault="00B768DA" w:rsidP="004B172C">
      <w:pPr>
        <w:spacing w:after="0" w:line="240" w:lineRule="auto"/>
      </w:pPr>
      <w:r>
        <w:separator/>
      </w:r>
    </w:p>
  </w:endnote>
  <w:endnote w:type="continuationSeparator" w:id="0">
    <w:p w14:paraId="30405C38" w14:textId="77777777" w:rsidR="00B768DA" w:rsidRDefault="00B768DA" w:rsidP="004B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ADE2" w14:textId="587F1729" w:rsidR="005859E8" w:rsidRPr="00C92571" w:rsidRDefault="005859E8" w:rsidP="005859E8">
    <w:pPr>
      <w:pStyle w:val="Voettekst"/>
      <w:pBdr>
        <w:top w:val="single" w:sz="4" w:space="1" w:color="auto"/>
      </w:pBdr>
      <w:rPr>
        <w:rFonts w:ascii="Verdana" w:hAnsi="Verdana"/>
        <w:sz w:val="8"/>
        <w:szCs w:val="8"/>
      </w:rPr>
    </w:pPr>
  </w:p>
  <w:p w14:paraId="3DB9778A" w14:textId="1B3809D3" w:rsidR="005859E8" w:rsidRPr="0075631E" w:rsidRDefault="005859E8" w:rsidP="005859E8">
    <w:pPr>
      <w:pStyle w:val="Voettekst"/>
      <w:pBdr>
        <w:top w:val="single" w:sz="4" w:space="1" w:color="auto"/>
      </w:pBdr>
      <w:spacing w:line="360" w:lineRule="auto"/>
      <w:rPr>
        <w:rFonts w:ascii="Verdana" w:hAnsi="Verdana"/>
        <w:sz w:val="14"/>
        <w:szCs w:val="14"/>
      </w:rPr>
    </w:pPr>
    <w:r w:rsidRPr="0075631E">
      <w:rPr>
        <w:rFonts w:ascii="Verdana" w:hAnsi="Verdana"/>
        <w:sz w:val="14"/>
        <w:szCs w:val="14"/>
      </w:rPr>
      <w:t xml:space="preserve">Verburgt-Molhuysen </w:t>
    </w:r>
    <w:proofErr w:type="spellStart"/>
    <w:r w:rsidRPr="0075631E">
      <w:rPr>
        <w:rFonts w:ascii="Verdana" w:hAnsi="Verdana"/>
        <w:sz w:val="14"/>
        <w:szCs w:val="14"/>
      </w:rPr>
      <w:t>Staete</w:t>
    </w:r>
    <w:proofErr w:type="spellEnd"/>
    <w:r w:rsidRPr="0075631E">
      <w:rPr>
        <w:rFonts w:ascii="Verdana" w:hAnsi="Verdana"/>
        <w:sz w:val="14"/>
        <w:szCs w:val="14"/>
      </w:rPr>
      <w:t xml:space="preserve"> | KMS 201-</w:t>
    </w:r>
    <w:r>
      <w:rPr>
        <w:rFonts w:ascii="Verdana" w:hAnsi="Verdana"/>
        <w:sz w:val="14"/>
        <w:szCs w:val="14"/>
      </w:rPr>
      <w:t>4</w:t>
    </w:r>
  </w:p>
  <w:p w14:paraId="4174C64D" w14:textId="28B23A9B" w:rsidR="00010E72" w:rsidRDefault="00010E72">
    <w:pPr>
      <w:pStyle w:val="Voettekst"/>
    </w:pPr>
  </w:p>
  <w:p w14:paraId="2BA99E80" w14:textId="5B17F73D" w:rsidR="0083779E" w:rsidRDefault="008377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607C" w14:textId="77777777" w:rsidR="00B768DA" w:rsidRDefault="00B768DA" w:rsidP="004B172C">
      <w:pPr>
        <w:spacing w:after="0" w:line="240" w:lineRule="auto"/>
      </w:pPr>
      <w:r>
        <w:separator/>
      </w:r>
    </w:p>
  </w:footnote>
  <w:footnote w:type="continuationSeparator" w:id="0">
    <w:p w14:paraId="56852D1D" w14:textId="77777777" w:rsidR="00B768DA" w:rsidRDefault="00B768DA" w:rsidP="004B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BBC8" w14:textId="77777777" w:rsidR="00251EF1" w:rsidRDefault="0083779E" w:rsidP="0083779E">
    <w:pPr>
      <w:pStyle w:val="Koptekst"/>
      <w:jc w:val="right"/>
    </w:pPr>
    <w:r>
      <w:rPr>
        <w:rFonts w:ascii="Verdana" w:hAnsi="Verdana"/>
        <w:noProof/>
        <w:sz w:val="18"/>
        <w:szCs w:val="18"/>
        <w:lang w:eastAsia="nl-NL"/>
      </w:rPr>
      <w:drawing>
        <wp:inline distT="0" distB="0" distL="0" distR="0" wp14:anchorId="6746AED3" wp14:editId="1DADB53D">
          <wp:extent cx="1078518" cy="1747508"/>
          <wp:effectExtent l="0" t="0" r="7620" b="571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burgt-Molhuysen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28" cy="179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898ED9" w14:textId="77777777" w:rsidR="00251EF1" w:rsidRDefault="00251E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951"/>
    <w:multiLevelType w:val="hybridMultilevel"/>
    <w:tmpl w:val="F126CB5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CFD"/>
    <w:multiLevelType w:val="hybridMultilevel"/>
    <w:tmpl w:val="4F20107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07B38"/>
    <w:multiLevelType w:val="hybridMultilevel"/>
    <w:tmpl w:val="EF20638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B46D5A"/>
    <w:multiLevelType w:val="hybridMultilevel"/>
    <w:tmpl w:val="CAF6E7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16C7A"/>
    <w:multiLevelType w:val="hybridMultilevel"/>
    <w:tmpl w:val="C5F871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D6CB4"/>
    <w:multiLevelType w:val="multilevel"/>
    <w:tmpl w:val="025A7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287667"/>
    <w:multiLevelType w:val="hybridMultilevel"/>
    <w:tmpl w:val="4D1825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C91AE7"/>
    <w:multiLevelType w:val="hybridMultilevel"/>
    <w:tmpl w:val="A9C0AF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E470C7"/>
    <w:multiLevelType w:val="hybridMultilevel"/>
    <w:tmpl w:val="B45A7C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90BE5"/>
    <w:multiLevelType w:val="hybridMultilevel"/>
    <w:tmpl w:val="28DE3B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41485"/>
    <w:multiLevelType w:val="hybridMultilevel"/>
    <w:tmpl w:val="B79081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97BD2"/>
    <w:multiLevelType w:val="hybridMultilevel"/>
    <w:tmpl w:val="014AD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561FF2"/>
    <w:multiLevelType w:val="multilevel"/>
    <w:tmpl w:val="6FD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800481"/>
    <w:multiLevelType w:val="multilevel"/>
    <w:tmpl w:val="14A6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985617"/>
    <w:multiLevelType w:val="hybridMultilevel"/>
    <w:tmpl w:val="0D78180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C4147"/>
    <w:multiLevelType w:val="multilevel"/>
    <w:tmpl w:val="EF5C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2D1CDE"/>
    <w:multiLevelType w:val="hybridMultilevel"/>
    <w:tmpl w:val="23BE8D2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2E8300F"/>
    <w:multiLevelType w:val="hybridMultilevel"/>
    <w:tmpl w:val="F62ED9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17B3F"/>
    <w:multiLevelType w:val="hybridMultilevel"/>
    <w:tmpl w:val="ECFAB8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02909"/>
    <w:multiLevelType w:val="hybridMultilevel"/>
    <w:tmpl w:val="CBC4A082"/>
    <w:lvl w:ilvl="0" w:tplc="A2728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F417D"/>
    <w:multiLevelType w:val="hybridMultilevel"/>
    <w:tmpl w:val="36C20B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EB4524"/>
    <w:multiLevelType w:val="hybridMultilevel"/>
    <w:tmpl w:val="64BCD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AC4A18"/>
    <w:multiLevelType w:val="hybridMultilevel"/>
    <w:tmpl w:val="9FB46B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8292755">
    <w:abstractNumId w:val="7"/>
  </w:num>
  <w:num w:numId="2" w16cid:durableId="600185310">
    <w:abstractNumId w:val="6"/>
  </w:num>
  <w:num w:numId="3" w16cid:durableId="600264383">
    <w:abstractNumId w:val="14"/>
  </w:num>
  <w:num w:numId="4" w16cid:durableId="1689479068">
    <w:abstractNumId w:val="0"/>
  </w:num>
  <w:num w:numId="5" w16cid:durableId="1731689265">
    <w:abstractNumId w:val="18"/>
  </w:num>
  <w:num w:numId="6" w16cid:durableId="1324239027">
    <w:abstractNumId w:val="19"/>
  </w:num>
  <w:num w:numId="7" w16cid:durableId="586959214">
    <w:abstractNumId w:val="21"/>
  </w:num>
  <w:num w:numId="8" w16cid:durableId="713651290">
    <w:abstractNumId w:val="20"/>
  </w:num>
  <w:num w:numId="9" w16cid:durableId="1480732340">
    <w:abstractNumId w:val="15"/>
  </w:num>
  <w:num w:numId="10" w16cid:durableId="746611114">
    <w:abstractNumId w:val="12"/>
  </w:num>
  <w:num w:numId="11" w16cid:durableId="2076394462">
    <w:abstractNumId w:val="3"/>
  </w:num>
  <w:num w:numId="12" w16cid:durableId="1063065853">
    <w:abstractNumId w:val="17"/>
  </w:num>
  <w:num w:numId="13" w16cid:durableId="1128813422">
    <w:abstractNumId w:val="5"/>
  </w:num>
  <w:num w:numId="14" w16cid:durableId="226034319">
    <w:abstractNumId w:val="13"/>
  </w:num>
  <w:num w:numId="15" w16cid:durableId="249702965">
    <w:abstractNumId w:val="11"/>
  </w:num>
  <w:num w:numId="16" w16cid:durableId="519394837">
    <w:abstractNumId w:val="8"/>
  </w:num>
  <w:num w:numId="17" w16cid:durableId="359480214">
    <w:abstractNumId w:val="4"/>
  </w:num>
  <w:num w:numId="18" w16cid:durableId="1576817120">
    <w:abstractNumId w:val="9"/>
  </w:num>
  <w:num w:numId="19" w16cid:durableId="901138508">
    <w:abstractNumId w:val="10"/>
  </w:num>
  <w:num w:numId="20" w16cid:durableId="447312435">
    <w:abstractNumId w:val="2"/>
  </w:num>
  <w:num w:numId="21" w16cid:durableId="643201335">
    <w:abstractNumId w:val="22"/>
  </w:num>
  <w:num w:numId="22" w16cid:durableId="123088346">
    <w:abstractNumId w:val="1"/>
  </w:num>
  <w:num w:numId="23" w16cid:durableId="18814776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A9"/>
    <w:rsid w:val="00010E72"/>
    <w:rsid w:val="00031970"/>
    <w:rsid w:val="000377DC"/>
    <w:rsid w:val="00055C2C"/>
    <w:rsid w:val="00066EFA"/>
    <w:rsid w:val="00082D2A"/>
    <w:rsid w:val="00087145"/>
    <w:rsid w:val="0009026E"/>
    <w:rsid w:val="00097466"/>
    <w:rsid w:val="000B1DFC"/>
    <w:rsid w:val="000F4EE7"/>
    <w:rsid w:val="001017F5"/>
    <w:rsid w:val="001443C0"/>
    <w:rsid w:val="0014716C"/>
    <w:rsid w:val="00154F08"/>
    <w:rsid w:val="001636EB"/>
    <w:rsid w:val="00170A09"/>
    <w:rsid w:val="001718D2"/>
    <w:rsid w:val="001759C8"/>
    <w:rsid w:val="00182D9C"/>
    <w:rsid w:val="00183AC8"/>
    <w:rsid w:val="00187E43"/>
    <w:rsid w:val="001B4A2C"/>
    <w:rsid w:val="001C54F9"/>
    <w:rsid w:val="001D3045"/>
    <w:rsid w:val="001E2670"/>
    <w:rsid w:val="001E6E7B"/>
    <w:rsid w:val="001F3062"/>
    <w:rsid w:val="00203E15"/>
    <w:rsid w:val="0020642E"/>
    <w:rsid w:val="00206C7B"/>
    <w:rsid w:val="00220825"/>
    <w:rsid w:val="00220DFC"/>
    <w:rsid w:val="0023530D"/>
    <w:rsid w:val="00240C9C"/>
    <w:rsid w:val="00241671"/>
    <w:rsid w:val="0024492C"/>
    <w:rsid w:val="00251EF1"/>
    <w:rsid w:val="00260D5E"/>
    <w:rsid w:val="00261BC2"/>
    <w:rsid w:val="00262823"/>
    <w:rsid w:val="00270065"/>
    <w:rsid w:val="00293C2A"/>
    <w:rsid w:val="002C4F2A"/>
    <w:rsid w:val="002D02B5"/>
    <w:rsid w:val="002E3344"/>
    <w:rsid w:val="002E4052"/>
    <w:rsid w:val="002F4EE0"/>
    <w:rsid w:val="00303CAE"/>
    <w:rsid w:val="00317FF2"/>
    <w:rsid w:val="00326492"/>
    <w:rsid w:val="00330328"/>
    <w:rsid w:val="00331694"/>
    <w:rsid w:val="00343DBB"/>
    <w:rsid w:val="00351F31"/>
    <w:rsid w:val="003529E0"/>
    <w:rsid w:val="0037328E"/>
    <w:rsid w:val="00373B9C"/>
    <w:rsid w:val="003B5378"/>
    <w:rsid w:val="003D59E4"/>
    <w:rsid w:val="003D5AE0"/>
    <w:rsid w:val="003D6AA5"/>
    <w:rsid w:val="003F12E7"/>
    <w:rsid w:val="003F13DC"/>
    <w:rsid w:val="003F3635"/>
    <w:rsid w:val="003F4407"/>
    <w:rsid w:val="004010E8"/>
    <w:rsid w:val="0040181A"/>
    <w:rsid w:val="004056EE"/>
    <w:rsid w:val="00413A24"/>
    <w:rsid w:val="004202F9"/>
    <w:rsid w:val="0043548C"/>
    <w:rsid w:val="00435F46"/>
    <w:rsid w:val="00445E69"/>
    <w:rsid w:val="0044782D"/>
    <w:rsid w:val="004726B0"/>
    <w:rsid w:val="004755BF"/>
    <w:rsid w:val="00481977"/>
    <w:rsid w:val="00483930"/>
    <w:rsid w:val="004849A0"/>
    <w:rsid w:val="00492F76"/>
    <w:rsid w:val="004B172C"/>
    <w:rsid w:val="004B21A4"/>
    <w:rsid w:val="004B2914"/>
    <w:rsid w:val="004E2F2E"/>
    <w:rsid w:val="004F4D66"/>
    <w:rsid w:val="00532285"/>
    <w:rsid w:val="0053447A"/>
    <w:rsid w:val="0053650F"/>
    <w:rsid w:val="005365C9"/>
    <w:rsid w:val="00545778"/>
    <w:rsid w:val="005677C2"/>
    <w:rsid w:val="005859E8"/>
    <w:rsid w:val="00590605"/>
    <w:rsid w:val="0059567E"/>
    <w:rsid w:val="00596980"/>
    <w:rsid w:val="00596A81"/>
    <w:rsid w:val="005A0190"/>
    <w:rsid w:val="005A4419"/>
    <w:rsid w:val="005C317A"/>
    <w:rsid w:val="005C4785"/>
    <w:rsid w:val="005E05E6"/>
    <w:rsid w:val="005E0C5F"/>
    <w:rsid w:val="005E3ED4"/>
    <w:rsid w:val="005F3272"/>
    <w:rsid w:val="005F72D5"/>
    <w:rsid w:val="0060364A"/>
    <w:rsid w:val="00610926"/>
    <w:rsid w:val="00611570"/>
    <w:rsid w:val="006159E7"/>
    <w:rsid w:val="0064703C"/>
    <w:rsid w:val="00660D3B"/>
    <w:rsid w:val="0066299B"/>
    <w:rsid w:val="006646C2"/>
    <w:rsid w:val="00664B33"/>
    <w:rsid w:val="00667C14"/>
    <w:rsid w:val="006822E7"/>
    <w:rsid w:val="006A24DC"/>
    <w:rsid w:val="006C145F"/>
    <w:rsid w:val="006C7681"/>
    <w:rsid w:val="006C7CFA"/>
    <w:rsid w:val="006D6546"/>
    <w:rsid w:val="006D7032"/>
    <w:rsid w:val="006E0AA5"/>
    <w:rsid w:val="006E163C"/>
    <w:rsid w:val="006F0934"/>
    <w:rsid w:val="006F491A"/>
    <w:rsid w:val="006F6A67"/>
    <w:rsid w:val="00701085"/>
    <w:rsid w:val="0070571A"/>
    <w:rsid w:val="00707D40"/>
    <w:rsid w:val="0071352A"/>
    <w:rsid w:val="00723CF9"/>
    <w:rsid w:val="007428CF"/>
    <w:rsid w:val="007468C9"/>
    <w:rsid w:val="00747EF2"/>
    <w:rsid w:val="0075230E"/>
    <w:rsid w:val="00756CDF"/>
    <w:rsid w:val="007621CB"/>
    <w:rsid w:val="007669B4"/>
    <w:rsid w:val="007759F9"/>
    <w:rsid w:val="007957CD"/>
    <w:rsid w:val="007A7877"/>
    <w:rsid w:val="007A7934"/>
    <w:rsid w:val="007C1B40"/>
    <w:rsid w:val="007E4BE6"/>
    <w:rsid w:val="007F0F69"/>
    <w:rsid w:val="007F49D8"/>
    <w:rsid w:val="00815E24"/>
    <w:rsid w:val="008170A8"/>
    <w:rsid w:val="0082042A"/>
    <w:rsid w:val="00826E82"/>
    <w:rsid w:val="0083779E"/>
    <w:rsid w:val="0084650D"/>
    <w:rsid w:val="00851834"/>
    <w:rsid w:val="00857959"/>
    <w:rsid w:val="00863DBC"/>
    <w:rsid w:val="00877FBB"/>
    <w:rsid w:val="00881789"/>
    <w:rsid w:val="008844A7"/>
    <w:rsid w:val="00891E8C"/>
    <w:rsid w:val="008979FF"/>
    <w:rsid w:val="008B3E02"/>
    <w:rsid w:val="008F4BBE"/>
    <w:rsid w:val="00921F41"/>
    <w:rsid w:val="009261D5"/>
    <w:rsid w:val="009306B0"/>
    <w:rsid w:val="009342E2"/>
    <w:rsid w:val="00936FD0"/>
    <w:rsid w:val="00941DAD"/>
    <w:rsid w:val="00947654"/>
    <w:rsid w:val="009476C4"/>
    <w:rsid w:val="009623EF"/>
    <w:rsid w:val="00971D52"/>
    <w:rsid w:val="009811AB"/>
    <w:rsid w:val="00983967"/>
    <w:rsid w:val="00987A9C"/>
    <w:rsid w:val="009D5DD1"/>
    <w:rsid w:val="009D7A22"/>
    <w:rsid w:val="009E7ECF"/>
    <w:rsid w:val="009F44FC"/>
    <w:rsid w:val="00A00496"/>
    <w:rsid w:val="00A0619C"/>
    <w:rsid w:val="00A10CE4"/>
    <w:rsid w:val="00A150A4"/>
    <w:rsid w:val="00A17D4E"/>
    <w:rsid w:val="00A20992"/>
    <w:rsid w:val="00A22179"/>
    <w:rsid w:val="00A2300C"/>
    <w:rsid w:val="00A26772"/>
    <w:rsid w:val="00A31F4D"/>
    <w:rsid w:val="00A32F52"/>
    <w:rsid w:val="00A522E9"/>
    <w:rsid w:val="00A5486F"/>
    <w:rsid w:val="00A701D7"/>
    <w:rsid w:val="00A71CFF"/>
    <w:rsid w:val="00A72D56"/>
    <w:rsid w:val="00A73570"/>
    <w:rsid w:val="00A82E85"/>
    <w:rsid w:val="00A9535E"/>
    <w:rsid w:val="00A96600"/>
    <w:rsid w:val="00AC086D"/>
    <w:rsid w:val="00AD1CAF"/>
    <w:rsid w:val="00AD3848"/>
    <w:rsid w:val="00AD4B3F"/>
    <w:rsid w:val="00AF01B2"/>
    <w:rsid w:val="00B02DE6"/>
    <w:rsid w:val="00B053B1"/>
    <w:rsid w:val="00B12B41"/>
    <w:rsid w:val="00B15F59"/>
    <w:rsid w:val="00B163DC"/>
    <w:rsid w:val="00B3281C"/>
    <w:rsid w:val="00B37179"/>
    <w:rsid w:val="00B409E2"/>
    <w:rsid w:val="00B46F67"/>
    <w:rsid w:val="00B55479"/>
    <w:rsid w:val="00B65CEE"/>
    <w:rsid w:val="00B768DA"/>
    <w:rsid w:val="00B91303"/>
    <w:rsid w:val="00BC105E"/>
    <w:rsid w:val="00BE6F2F"/>
    <w:rsid w:val="00BF192E"/>
    <w:rsid w:val="00BF2FE1"/>
    <w:rsid w:val="00C1759A"/>
    <w:rsid w:val="00C23B49"/>
    <w:rsid w:val="00C32085"/>
    <w:rsid w:val="00C378AC"/>
    <w:rsid w:val="00C53769"/>
    <w:rsid w:val="00C57C69"/>
    <w:rsid w:val="00C64F53"/>
    <w:rsid w:val="00C80168"/>
    <w:rsid w:val="00C81315"/>
    <w:rsid w:val="00C81E4D"/>
    <w:rsid w:val="00C84590"/>
    <w:rsid w:val="00C87048"/>
    <w:rsid w:val="00C910B9"/>
    <w:rsid w:val="00C94237"/>
    <w:rsid w:val="00C945BF"/>
    <w:rsid w:val="00C97B0B"/>
    <w:rsid w:val="00CA01AF"/>
    <w:rsid w:val="00CA4405"/>
    <w:rsid w:val="00CB0B47"/>
    <w:rsid w:val="00CF010A"/>
    <w:rsid w:val="00CF2306"/>
    <w:rsid w:val="00CF7A55"/>
    <w:rsid w:val="00CF7FC6"/>
    <w:rsid w:val="00D03653"/>
    <w:rsid w:val="00D068CD"/>
    <w:rsid w:val="00D13B6B"/>
    <w:rsid w:val="00D1758B"/>
    <w:rsid w:val="00D57C37"/>
    <w:rsid w:val="00D61C55"/>
    <w:rsid w:val="00D7090E"/>
    <w:rsid w:val="00D82FE0"/>
    <w:rsid w:val="00D83836"/>
    <w:rsid w:val="00D866A8"/>
    <w:rsid w:val="00D9080C"/>
    <w:rsid w:val="00D90983"/>
    <w:rsid w:val="00D93A28"/>
    <w:rsid w:val="00D96752"/>
    <w:rsid w:val="00DB3108"/>
    <w:rsid w:val="00DC3D64"/>
    <w:rsid w:val="00DC41AD"/>
    <w:rsid w:val="00DE7331"/>
    <w:rsid w:val="00DF100D"/>
    <w:rsid w:val="00DF6102"/>
    <w:rsid w:val="00DF63CF"/>
    <w:rsid w:val="00DF66FE"/>
    <w:rsid w:val="00E07D23"/>
    <w:rsid w:val="00E15A09"/>
    <w:rsid w:val="00E26879"/>
    <w:rsid w:val="00E30C4B"/>
    <w:rsid w:val="00E322E2"/>
    <w:rsid w:val="00E63934"/>
    <w:rsid w:val="00E707B0"/>
    <w:rsid w:val="00E768A9"/>
    <w:rsid w:val="00E82ABE"/>
    <w:rsid w:val="00E973D6"/>
    <w:rsid w:val="00EB6F2C"/>
    <w:rsid w:val="00EC4827"/>
    <w:rsid w:val="00ED0574"/>
    <w:rsid w:val="00EE1546"/>
    <w:rsid w:val="00EE5F61"/>
    <w:rsid w:val="00EE70C5"/>
    <w:rsid w:val="00EF2A6D"/>
    <w:rsid w:val="00F0699F"/>
    <w:rsid w:val="00F111F9"/>
    <w:rsid w:val="00F11AA9"/>
    <w:rsid w:val="00F54670"/>
    <w:rsid w:val="00F56491"/>
    <w:rsid w:val="00F75D7D"/>
    <w:rsid w:val="00F867BD"/>
    <w:rsid w:val="00F93DBC"/>
    <w:rsid w:val="00FB3CC2"/>
    <w:rsid w:val="00FD3634"/>
    <w:rsid w:val="00FE58FF"/>
    <w:rsid w:val="00FF3109"/>
    <w:rsid w:val="00FF31DE"/>
    <w:rsid w:val="00FF49AC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474A9"/>
  <w15:chartTrackingRefBased/>
  <w15:docId w15:val="{87485068-B0A8-4A36-8529-EB719B2B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E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962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locked/>
    <w:rsid w:val="00766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Ballontekst">
    <w:name w:val="Balloon Text"/>
    <w:basedOn w:val="Standaard"/>
    <w:link w:val="BallontekstChar"/>
    <w:semiHidden/>
    <w:rsid w:val="00DF10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locked/>
    <w:rsid w:val="00DF100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rsid w:val="004B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locked/>
    <w:rsid w:val="004B172C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4B1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B172C"/>
    <w:rPr>
      <w:rFonts w:cs="Times New Roman"/>
    </w:rPr>
  </w:style>
  <w:style w:type="paragraph" w:styleId="Documentstructuur">
    <w:name w:val="Document Map"/>
    <w:basedOn w:val="Standaard"/>
    <w:link w:val="DocumentstructuurChar"/>
    <w:semiHidden/>
    <w:rsid w:val="005F72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semiHidden/>
    <w:locked/>
    <w:rsid w:val="00ED0574"/>
    <w:rPr>
      <w:rFonts w:ascii="Times New Roman" w:hAnsi="Times New Roman" w:cs="Times New Roman"/>
      <w:sz w:val="2"/>
      <w:lang w:val="x-none" w:eastAsia="en-US"/>
    </w:rPr>
  </w:style>
  <w:style w:type="character" w:styleId="Hyperlink">
    <w:name w:val="Hyperlink"/>
    <w:basedOn w:val="Standaardalinea-lettertype"/>
    <w:rsid w:val="00055C2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72D5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GB" w:eastAsia="nl-NL"/>
    </w:rPr>
  </w:style>
  <w:style w:type="character" w:customStyle="1" w:styleId="Kop1Char">
    <w:name w:val="Kop 1 Char"/>
    <w:basedOn w:val="Standaardalinea-lettertype"/>
    <w:link w:val="Kop1"/>
    <w:rsid w:val="009623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GevolgdeHyperlink">
    <w:name w:val="FollowedHyperlink"/>
    <w:basedOn w:val="Standaardalinea-lettertype"/>
    <w:rsid w:val="00C378A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78AC"/>
    <w:rPr>
      <w:color w:val="605E5C"/>
      <w:shd w:val="clear" w:color="auto" w:fill="E1DFDD"/>
    </w:rPr>
  </w:style>
  <w:style w:type="table" w:styleId="Tabelraster">
    <w:name w:val="Table Grid"/>
    <w:basedOn w:val="Standaardtabel"/>
    <w:locked/>
    <w:rsid w:val="0044782D"/>
    <w:rPr>
      <w:rFonts w:ascii="Cambria" w:eastAsia="MS ??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B69584135C14CABB041B93555D609" ma:contentTypeVersion="2" ma:contentTypeDescription="Een nieuw document maken." ma:contentTypeScope="" ma:versionID="3f8a18d941ece0b780c6a053a38b14df">
  <xsd:schema xmlns:xsd="http://www.w3.org/2001/XMLSchema" xmlns:xs="http://www.w3.org/2001/XMLSchema" xmlns:p="http://schemas.microsoft.com/office/2006/metadata/properties" xmlns:ns2="901b0b09-0072-42fe-b0d5-e834189f5a0d" targetNamespace="http://schemas.microsoft.com/office/2006/metadata/properties" ma:root="true" ma:fieldsID="956e8594b4312ed82ae4c87af87a4b52" ns2:_="">
    <xsd:import namespace="901b0b09-0072-42fe-b0d5-e834189f5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b0b09-0072-42fe-b0d5-e834189f5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9D3C-2D99-445C-B595-12EE29B0C47A}">
  <ds:schemaRefs>
    <ds:schemaRef ds:uri="http://schemas.microsoft.com/office/2006/metadata/properties"/>
    <ds:schemaRef ds:uri="http://schemas.microsoft.com/office/infopath/2007/PartnerControls"/>
    <ds:schemaRef ds:uri="901b0b09-0072-42fe-b0d5-e834189f5a0d"/>
    <ds:schemaRef ds:uri="9dbbcac2-4139-4293-93ec-d6a8a257b4a3"/>
  </ds:schemaRefs>
</ds:datastoreItem>
</file>

<file path=customXml/itemProps2.xml><?xml version="1.0" encoding="utf-8"?>
<ds:datastoreItem xmlns:ds="http://schemas.openxmlformats.org/officeDocument/2006/customXml" ds:itemID="{96E631AB-8545-404F-905D-DB4D72B1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b0b09-0072-42fe-b0d5-e834189f5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EBA22-95C8-423C-A4C2-FE3702B0A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73A0D-8862-47FB-A8B3-C2352470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31</vt:i4>
      </vt:variant>
    </vt:vector>
  </HeadingPairs>
  <TitlesOfParts>
    <vt:vector size="32" baseType="lpstr">
      <vt:lpstr/>
      <vt:lpstr>KOSTENOVERZICHT APPARTEMENT 33 R of 33 S</vt:lpstr>
      <vt:lpstr/>
      <vt:lpstr/>
      <vt:lpstr>Situatie met zorgindicatie (ZZP 4 of hoger, leveringsvorm VPT)</vt:lpstr>
      <vt:lpstr/>
      <vt:lpstr>Appartement 33 R (of S)</vt:lpstr>
      <vt:lpstr/>
      <vt:lpstr>Gebruiksvergoeding	:	€	 2.750 per maand bij vooruitbetaling. Een deel van de geb</vt:lpstr>
      <vt:lpstr>vergoeding is wellicht aftrekbaar bij de aangifte inkomstenbelasting. Aan </vt:lpstr>
      <vt:lpstr>het eind van ieder boekjaar informeren wij onze bewoners daar </vt:lpstr>
      <vt:lpstr>persoonlijk over. De verschillende belastingkantoren in Nederland voeren </vt:lpstr>
      <vt:lpstr>hier helaas geen uniform beleid in. Met nadruk wijzen wij u er op dat dit </vt:lpstr>
      <vt:lpstr>niet een landelijk vastgelegde regeling betreft en u hier geen rechten </vt:lpstr>
      <vt:lpstr>aan kunt ontlenen. </vt:lpstr>
      <vt:lpstr/>
      <vt:lpstr>Borg	:	€ 5.500, vooraf te voldoen.	</vt:lpstr>
      <vt:lpstr/>
      <vt:lpstr>Gebruiksvergoeding inclusief	:	Alle maaltijden.</vt:lpstr>
      <vt:lpstr>Abonnement kabel tv, internet en telefoon.</vt:lpstr>
      <vt:lpstr>Verbruik van gas en elektriciteit.</vt:lpstr>
      <vt:lpstr>Schoonmaak appartement.</vt:lpstr>
      <vt:lpstr>Niet-persoonsgebonden was (lakens, handdoeken etc).</vt:lpstr>
      <vt:lpstr>WA- en inboedelverzekering.	</vt:lpstr>
      <vt:lpstr/>
      <vt:lpstr>Bijkomende kosten	:	Verbruikskosten telefoon.</vt:lpstr>
      <vt:lpstr>(indien van toepassing)		Persoonsgebonden was.</vt:lpstr>
      <vt:lpstr>Zorgverzekering.</vt:lpstr>
      <vt:lpstr/>
      <vt:lpstr>Overige kosten	:	Eigen bijdrage (aan het CAK) voor de zorg. Zie daarvoor de webs</vt:lpstr>
      <vt:lpstr>www.hetcak.nl. De lage eigen bijdrage is van toepassing (momenteel </vt:lpstr>
      <vt:lpstr>minimaal € 171,40 en maximaal € 899,80 per maand).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Prenger</dc:creator>
  <cp:keywords/>
  <dc:description/>
  <cp:lastModifiedBy>Hieke de Zeeuw | Verburgt-Molhuysen</cp:lastModifiedBy>
  <cp:revision>2</cp:revision>
  <cp:lastPrinted>2022-02-22T12:07:00Z</cp:lastPrinted>
  <dcterms:created xsi:type="dcterms:W3CDTF">2023-03-08T18:10:00Z</dcterms:created>
  <dcterms:modified xsi:type="dcterms:W3CDTF">2023-03-08T18:10:00Z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0x0101001E3B69584135C14CABB041B93555D609</vt:lpwstr>
  </property>
</Properties>
</file>